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A0D7" w14:textId="0B705A42" w:rsidR="006871C4" w:rsidRPr="00653523" w:rsidRDefault="001D4577" w:rsidP="00183F56">
      <w:pPr>
        <w:ind w:leftChars="300" w:left="660" w:rightChars="300" w:right="660"/>
        <w:rPr>
          <w:rFonts w:asciiTheme="minorEastAsia" w:eastAsiaTheme="minorEastAsia" w:hAnsiTheme="minorEastAsia"/>
          <w:spacing w:val="-14"/>
          <w:sz w:val="32"/>
          <w:szCs w:val="24"/>
        </w:rPr>
      </w:pPr>
      <w:r w:rsidRPr="00653523">
        <w:rPr>
          <w:rFonts w:asciiTheme="minorEastAsia" w:eastAsiaTheme="minorEastAsia" w:hAnsiTheme="minorEastAsia" w:hint="eastAsia"/>
          <w:spacing w:val="-14"/>
          <w:sz w:val="32"/>
          <w:szCs w:val="24"/>
        </w:rPr>
        <w:t>泉大津市</w:t>
      </w:r>
      <w:r w:rsidR="00F528FB" w:rsidRPr="00653523">
        <w:rPr>
          <w:rFonts w:asciiTheme="minorEastAsia" w:eastAsiaTheme="minorEastAsia" w:hAnsiTheme="minorEastAsia" w:hint="eastAsia"/>
          <w:spacing w:val="-14"/>
          <w:sz w:val="32"/>
          <w:szCs w:val="24"/>
        </w:rPr>
        <w:t>プレスリリース配信</w:t>
      </w:r>
      <w:r w:rsidR="0066411B" w:rsidRPr="00653523">
        <w:rPr>
          <w:rFonts w:asciiTheme="minorEastAsia" w:eastAsiaTheme="minorEastAsia" w:hAnsiTheme="minorEastAsia"/>
          <w:spacing w:val="-14"/>
          <w:sz w:val="32"/>
          <w:szCs w:val="24"/>
        </w:rPr>
        <w:t>業務委託</w:t>
      </w:r>
      <w:r w:rsidR="00136440" w:rsidRPr="00653523">
        <w:rPr>
          <w:rFonts w:asciiTheme="minorEastAsia" w:eastAsiaTheme="minorEastAsia" w:hAnsiTheme="minorEastAsia" w:hint="eastAsia"/>
          <w:spacing w:val="-14"/>
          <w:sz w:val="32"/>
          <w:szCs w:val="24"/>
        </w:rPr>
        <w:t>に係る</w:t>
      </w:r>
      <w:r w:rsidR="00653523">
        <w:rPr>
          <w:rFonts w:asciiTheme="minorEastAsia" w:eastAsiaTheme="minorEastAsia" w:hAnsiTheme="minorEastAsia" w:hint="eastAsia"/>
          <w:spacing w:val="-8"/>
          <w:sz w:val="32"/>
          <w:szCs w:val="24"/>
        </w:rPr>
        <w:t>公募型プロポーザル実施要領</w:t>
      </w:r>
    </w:p>
    <w:p w14:paraId="7B4B29C6" w14:textId="77777777" w:rsidR="006871C4" w:rsidRDefault="006871C4" w:rsidP="00653523">
      <w:pPr>
        <w:pStyle w:val="a3"/>
        <w:spacing w:before="12"/>
        <w:ind w:left="0"/>
        <w:jc w:val="both"/>
        <w:rPr>
          <w:rFonts w:asciiTheme="minorEastAsia" w:eastAsiaTheme="minorEastAsia" w:hAnsiTheme="minorEastAsia"/>
          <w:b w:val="0"/>
        </w:rPr>
      </w:pPr>
    </w:p>
    <w:p w14:paraId="0D8E90B0" w14:textId="77777777" w:rsidR="002A68F9" w:rsidRPr="002434FE" w:rsidRDefault="002A68F9" w:rsidP="00653523">
      <w:pPr>
        <w:pStyle w:val="a3"/>
        <w:spacing w:before="12"/>
        <w:ind w:left="0"/>
        <w:jc w:val="both"/>
        <w:rPr>
          <w:rFonts w:asciiTheme="minorEastAsia" w:eastAsiaTheme="minorEastAsia" w:hAnsiTheme="minorEastAsia"/>
          <w:b w:val="0"/>
        </w:rPr>
      </w:pPr>
    </w:p>
    <w:p w14:paraId="315157E0" w14:textId="77777777" w:rsidR="002434FE" w:rsidRDefault="0066411B" w:rsidP="00653523">
      <w:pPr>
        <w:pStyle w:val="a3"/>
        <w:spacing w:before="1"/>
        <w:ind w:left="0"/>
        <w:jc w:val="both"/>
        <w:rPr>
          <w:rFonts w:asciiTheme="minorEastAsia" w:eastAsiaTheme="minorEastAsia" w:hAnsiTheme="minorEastAsia"/>
        </w:rPr>
      </w:pPr>
      <w:r w:rsidRPr="002434FE">
        <w:rPr>
          <w:rFonts w:asciiTheme="minorEastAsia" w:eastAsiaTheme="minorEastAsia" w:hAnsiTheme="minorEastAsia"/>
        </w:rPr>
        <w:t>１</w:t>
      </w:r>
      <w:r w:rsidR="00136440">
        <w:rPr>
          <w:rFonts w:asciiTheme="minorEastAsia" w:eastAsiaTheme="minorEastAsia" w:hAnsiTheme="minorEastAsia" w:hint="eastAsia"/>
        </w:rPr>
        <w:t xml:space="preserve">　</w:t>
      </w:r>
      <w:r w:rsidR="00146FEE" w:rsidRPr="002434FE">
        <w:rPr>
          <w:rFonts w:asciiTheme="minorEastAsia" w:eastAsiaTheme="minorEastAsia" w:hAnsiTheme="minorEastAsia" w:hint="eastAsia"/>
        </w:rPr>
        <w:t>趣旨</w:t>
      </w:r>
    </w:p>
    <w:p w14:paraId="2A504320" w14:textId="71641189" w:rsidR="00627B6B" w:rsidRDefault="00023DA4" w:rsidP="00653523">
      <w:pPr>
        <w:pStyle w:val="a3"/>
        <w:spacing w:before="1"/>
        <w:ind w:leftChars="100" w:left="220" w:firstLineChars="100" w:firstLine="239"/>
        <w:jc w:val="both"/>
        <w:rPr>
          <w:rFonts w:asciiTheme="minorEastAsia" w:eastAsiaTheme="minorEastAsia" w:hAnsiTheme="minorEastAsia"/>
          <w:b w:val="0"/>
          <w:spacing w:val="-1"/>
        </w:rPr>
      </w:pPr>
      <w:r>
        <w:rPr>
          <w:rFonts w:asciiTheme="minorEastAsia" w:eastAsiaTheme="minorEastAsia" w:hAnsiTheme="minorEastAsia" w:hint="eastAsia"/>
          <w:b w:val="0"/>
          <w:spacing w:val="-1"/>
        </w:rPr>
        <w:t>泉大津市</w:t>
      </w:r>
      <w:r w:rsidR="00475DB8">
        <w:rPr>
          <w:rFonts w:asciiTheme="minorEastAsia" w:eastAsiaTheme="minorEastAsia" w:hAnsiTheme="minorEastAsia" w:hint="eastAsia"/>
          <w:b w:val="0"/>
          <w:spacing w:val="-1"/>
        </w:rPr>
        <w:t>では</w:t>
      </w:r>
      <w:r w:rsidR="00C343D6">
        <w:rPr>
          <w:rFonts w:asciiTheme="minorEastAsia" w:eastAsiaTheme="minorEastAsia" w:hAnsiTheme="minorEastAsia" w:hint="eastAsia"/>
          <w:b w:val="0"/>
          <w:spacing w:val="-1"/>
        </w:rPr>
        <w:t>、</w:t>
      </w:r>
      <w:r w:rsidR="00627B6B">
        <w:rPr>
          <w:rFonts w:asciiTheme="minorEastAsia" w:eastAsiaTheme="minorEastAsia" w:hAnsiTheme="minorEastAsia" w:hint="eastAsia"/>
          <w:b w:val="0"/>
          <w:spacing w:val="-1"/>
        </w:rPr>
        <w:t>市の取組やイベント等の</w:t>
      </w:r>
      <w:r w:rsidR="006D5E6C">
        <w:rPr>
          <w:rFonts w:asciiTheme="minorEastAsia" w:eastAsiaTheme="minorEastAsia" w:hAnsiTheme="minorEastAsia" w:hint="eastAsia"/>
          <w:b w:val="0"/>
          <w:spacing w:val="-1"/>
        </w:rPr>
        <w:t>情報</w:t>
      </w:r>
      <w:r w:rsidR="00627B6B">
        <w:rPr>
          <w:rFonts w:asciiTheme="minorEastAsia" w:eastAsiaTheme="minorEastAsia" w:hAnsiTheme="minorEastAsia" w:hint="eastAsia"/>
          <w:b w:val="0"/>
          <w:spacing w:val="-1"/>
        </w:rPr>
        <w:t>を</w:t>
      </w:r>
      <w:r w:rsidR="00C343D6">
        <w:rPr>
          <w:rFonts w:asciiTheme="minorEastAsia" w:eastAsiaTheme="minorEastAsia" w:hAnsiTheme="minorEastAsia" w:hint="eastAsia"/>
          <w:b w:val="0"/>
          <w:spacing w:val="-1"/>
        </w:rPr>
        <w:t>堺市政記者クラブへのプレスリリース</w:t>
      </w:r>
      <w:r w:rsidR="006B0376">
        <w:rPr>
          <w:rFonts w:asciiTheme="minorEastAsia" w:eastAsiaTheme="minorEastAsia" w:hAnsiTheme="minorEastAsia" w:hint="eastAsia"/>
          <w:b w:val="0"/>
          <w:spacing w:val="-1"/>
        </w:rPr>
        <w:t>配信</w:t>
      </w:r>
      <w:r w:rsidR="00C343D6">
        <w:rPr>
          <w:rFonts w:asciiTheme="minorEastAsia" w:eastAsiaTheme="minorEastAsia" w:hAnsiTheme="minorEastAsia" w:hint="eastAsia"/>
          <w:b w:val="0"/>
          <w:spacing w:val="-1"/>
        </w:rPr>
        <w:t>により、新聞社</w:t>
      </w:r>
      <w:r w:rsidR="008341CC">
        <w:rPr>
          <w:rFonts w:asciiTheme="minorEastAsia" w:eastAsiaTheme="minorEastAsia" w:hAnsiTheme="minorEastAsia" w:hint="eastAsia"/>
          <w:b w:val="0"/>
          <w:spacing w:val="-1"/>
        </w:rPr>
        <w:t>や</w:t>
      </w:r>
      <w:r w:rsidR="00C343D6">
        <w:rPr>
          <w:rFonts w:asciiTheme="minorEastAsia" w:eastAsiaTheme="minorEastAsia" w:hAnsiTheme="minorEastAsia" w:hint="eastAsia"/>
          <w:b w:val="0"/>
          <w:spacing w:val="-1"/>
        </w:rPr>
        <w:t>テレビ局</w:t>
      </w:r>
      <w:r w:rsidR="009E22D4">
        <w:rPr>
          <w:rFonts w:asciiTheme="minorEastAsia" w:eastAsiaTheme="minorEastAsia" w:hAnsiTheme="minorEastAsia" w:hint="eastAsia"/>
          <w:b w:val="0"/>
          <w:spacing w:val="-1"/>
        </w:rPr>
        <w:t>等</w:t>
      </w:r>
      <w:r w:rsidR="008341CC">
        <w:rPr>
          <w:rFonts w:asciiTheme="minorEastAsia" w:eastAsiaTheme="minorEastAsia" w:hAnsiTheme="minorEastAsia" w:hint="eastAsia"/>
          <w:b w:val="0"/>
          <w:spacing w:val="-1"/>
        </w:rPr>
        <w:t>のメディア</w:t>
      </w:r>
      <w:r w:rsidR="00C343D6">
        <w:rPr>
          <w:rFonts w:asciiTheme="minorEastAsia" w:eastAsiaTheme="minorEastAsia" w:hAnsiTheme="minorEastAsia" w:hint="eastAsia"/>
          <w:b w:val="0"/>
          <w:spacing w:val="-1"/>
        </w:rPr>
        <w:t>を通じ</w:t>
      </w:r>
      <w:r w:rsidR="008341CC">
        <w:rPr>
          <w:rFonts w:asciiTheme="minorEastAsia" w:eastAsiaTheme="minorEastAsia" w:hAnsiTheme="minorEastAsia" w:hint="eastAsia"/>
          <w:b w:val="0"/>
          <w:spacing w:val="-1"/>
        </w:rPr>
        <w:t>て</w:t>
      </w:r>
      <w:r w:rsidR="00C343D6">
        <w:rPr>
          <w:rFonts w:asciiTheme="minorEastAsia" w:eastAsiaTheme="minorEastAsia" w:hAnsiTheme="minorEastAsia" w:hint="eastAsia"/>
          <w:b w:val="0"/>
          <w:spacing w:val="-1"/>
        </w:rPr>
        <w:t>発信</w:t>
      </w:r>
      <w:r w:rsidR="009E22D4">
        <w:rPr>
          <w:rFonts w:asciiTheme="minorEastAsia" w:eastAsiaTheme="minorEastAsia" w:hAnsiTheme="minorEastAsia" w:hint="eastAsia"/>
          <w:b w:val="0"/>
          <w:spacing w:val="-1"/>
        </w:rPr>
        <w:t>し</w:t>
      </w:r>
      <w:r w:rsidR="00C343D6">
        <w:rPr>
          <w:rFonts w:asciiTheme="minorEastAsia" w:eastAsiaTheme="minorEastAsia" w:hAnsiTheme="minorEastAsia" w:hint="eastAsia"/>
          <w:b w:val="0"/>
          <w:spacing w:val="-1"/>
        </w:rPr>
        <w:t>ている</w:t>
      </w:r>
      <w:r w:rsidR="00395D90">
        <w:rPr>
          <w:rFonts w:asciiTheme="minorEastAsia" w:eastAsiaTheme="minorEastAsia" w:hAnsiTheme="minorEastAsia" w:hint="eastAsia"/>
          <w:b w:val="0"/>
          <w:spacing w:val="-1"/>
        </w:rPr>
        <w:t>が、実際に新聞等に取り上げられる機会が少ない状況である</w:t>
      </w:r>
      <w:r w:rsidR="00C343D6">
        <w:rPr>
          <w:rFonts w:asciiTheme="minorEastAsia" w:eastAsiaTheme="minorEastAsia" w:hAnsiTheme="minorEastAsia" w:hint="eastAsia"/>
          <w:b w:val="0"/>
          <w:spacing w:val="-1"/>
        </w:rPr>
        <w:t>。</w:t>
      </w:r>
    </w:p>
    <w:p w14:paraId="38448F6A" w14:textId="1779DB86" w:rsidR="006871C4" w:rsidRDefault="00627B6B" w:rsidP="00653523">
      <w:pPr>
        <w:pStyle w:val="a3"/>
        <w:spacing w:before="1"/>
        <w:ind w:leftChars="100" w:left="220" w:firstLineChars="100" w:firstLine="239"/>
        <w:jc w:val="both"/>
        <w:rPr>
          <w:rFonts w:asciiTheme="minorEastAsia" w:eastAsiaTheme="minorEastAsia" w:hAnsiTheme="minorEastAsia"/>
          <w:b w:val="0"/>
          <w:spacing w:val="-1"/>
        </w:rPr>
      </w:pPr>
      <w:r>
        <w:rPr>
          <w:rFonts w:asciiTheme="minorEastAsia" w:eastAsiaTheme="minorEastAsia" w:hAnsiTheme="minorEastAsia" w:hint="eastAsia"/>
          <w:b w:val="0"/>
          <w:spacing w:val="-1"/>
        </w:rPr>
        <w:t>また、新聞等への記事の掲載に当たっては、市の広報担当者と堺市政記者クラブ所属の記者が関係性を構築し、積極的に情報交換することが重要であるが、人事異動等に伴う担当者の変更</w:t>
      </w:r>
      <w:r w:rsidR="009E22D4">
        <w:rPr>
          <w:rFonts w:asciiTheme="minorEastAsia" w:eastAsiaTheme="minorEastAsia" w:hAnsiTheme="minorEastAsia" w:hint="eastAsia"/>
          <w:b w:val="0"/>
          <w:spacing w:val="-1"/>
        </w:rPr>
        <w:t>がある中で、時間をかけて構築した</w:t>
      </w:r>
      <w:r>
        <w:rPr>
          <w:rFonts w:asciiTheme="minorEastAsia" w:eastAsiaTheme="minorEastAsia" w:hAnsiTheme="minorEastAsia" w:hint="eastAsia"/>
          <w:b w:val="0"/>
          <w:spacing w:val="-1"/>
        </w:rPr>
        <w:t>関係性をどのように継続させていくのかが課題となっている。</w:t>
      </w:r>
    </w:p>
    <w:p w14:paraId="55D689BB" w14:textId="3178F895" w:rsidR="008341CC" w:rsidRDefault="009971BB" w:rsidP="00653523">
      <w:pPr>
        <w:pStyle w:val="a3"/>
        <w:spacing w:before="1"/>
        <w:ind w:leftChars="100" w:left="220" w:firstLineChars="100" w:firstLine="240"/>
        <w:jc w:val="both"/>
        <w:rPr>
          <w:rFonts w:asciiTheme="minorEastAsia" w:eastAsiaTheme="minorEastAsia" w:hAnsiTheme="minorEastAsia"/>
          <w:b w:val="0"/>
        </w:rPr>
      </w:pPr>
      <w:r>
        <w:rPr>
          <w:rFonts w:asciiTheme="minorEastAsia" w:eastAsiaTheme="minorEastAsia" w:hAnsiTheme="minorEastAsia" w:hint="eastAsia"/>
          <w:b w:val="0"/>
        </w:rPr>
        <w:t>本業務は、</w:t>
      </w:r>
      <w:r w:rsidR="00C343D6">
        <w:rPr>
          <w:rFonts w:asciiTheme="minorEastAsia" w:eastAsiaTheme="minorEastAsia" w:hAnsiTheme="minorEastAsia" w:hint="eastAsia"/>
          <w:b w:val="0"/>
        </w:rPr>
        <w:t>プレスリリース</w:t>
      </w:r>
      <w:r w:rsidR="00627B6B">
        <w:rPr>
          <w:rFonts w:asciiTheme="minorEastAsia" w:eastAsiaTheme="minorEastAsia" w:hAnsiTheme="minorEastAsia" w:hint="eastAsia"/>
          <w:b w:val="0"/>
        </w:rPr>
        <w:t>の</w:t>
      </w:r>
      <w:r w:rsidR="00C343D6">
        <w:rPr>
          <w:rFonts w:asciiTheme="minorEastAsia" w:eastAsiaTheme="minorEastAsia" w:hAnsiTheme="minorEastAsia" w:hint="eastAsia"/>
          <w:b w:val="0"/>
        </w:rPr>
        <w:t>配信先を拡充</w:t>
      </w:r>
      <w:r w:rsidR="006B0376">
        <w:rPr>
          <w:rFonts w:asciiTheme="minorEastAsia" w:eastAsiaTheme="minorEastAsia" w:hAnsiTheme="minorEastAsia" w:hint="eastAsia"/>
          <w:b w:val="0"/>
        </w:rPr>
        <w:t>し、</w:t>
      </w:r>
      <w:r w:rsidR="00C343D6">
        <w:rPr>
          <w:rFonts w:asciiTheme="minorEastAsia" w:eastAsiaTheme="minorEastAsia" w:hAnsiTheme="minorEastAsia" w:hint="eastAsia"/>
          <w:b w:val="0"/>
        </w:rPr>
        <w:t>掲載</w:t>
      </w:r>
      <w:r w:rsidR="006B0376">
        <w:rPr>
          <w:rFonts w:asciiTheme="minorEastAsia" w:eastAsiaTheme="minorEastAsia" w:hAnsiTheme="minorEastAsia" w:hint="eastAsia"/>
          <w:b w:val="0"/>
        </w:rPr>
        <w:t>される</w:t>
      </w:r>
      <w:r w:rsidR="00500C9E">
        <w:rPr>
          <w:rFonts w:asciiTheme="minorEastAsia" w:eastAsiaTheme="minorEastAsia" w:hAnsiTheme="minorEastAsia" w:hint="eastAsia"/>
          <w:b w:val="0"/>
        </w:rPr>
        <w:t>媒体を</w:t>
      </w:r>
      <w:r w:rsidR="008341CC">
        <w:rPr>
          <w:rFonts w:asciiTheme="minorEastAsia" w:eastAsiaTheme="minorEastAsia" w:hAnsiTheme="minorEastAsia" w:hint="eastAsia"/>
          <w:b w:val="0"/>
        </w:rPr>
        <w:t>増やすことで、一人でも多くの人に市の取組</w:t>
      </w:r>
      <w:r w:rsidR="00627B6B">
        <w:rPr>
          <w:rFonts w:asciiTheme="minorEastAsia" w:eastAsiaTheme="minorEastAsia" w:hAnsiTheme="minorEastAsia" w:hint="eastAsia"/>
          <w:b w:val="0"/>
        </w:rPr>
        <w:t>やイベント</w:t>
      </w:r>
      <w:r w:rsidR="009E22D4">
        <w:rPr>
          <w:rFonts w:asciiTheme="minorEastAsia" w:eastAsiaTheme="minorEastAsia" w:hAnsiTheme="minorEastAsia" w:hint="eastAsia"/>
          <w:b w:val="0"/>
        </w:rPr>
        <w:t>等の情報</w:t>
      </w:r>
      <w:r w:rsidR="008341CC">
        <w:rPr>
          <w:rFonts w:asciiTheme="minorEastAsia" w:eastAsiaTheme="minorEastAsia" w:hAnsiTheme="minorEastAsia" w:hint="eastAsia"/>
          <w:b w:val="0"/>
        </w:rPr>
        <w:t>を</w:t>
      </w:r>
      <w:r w:rsidR="008831BC">
        <w:rPr>
          <w:rFonts w:asciiTheme="minorEastAsia" w:eastAsiaTheme="minorEastAsia" w:hAnsiTheme="minorEastAsia" w:hint="eastAsia"/>
          <w:b w:val="0"/>
        </w:rPr>
        <w:t>お知らせ</w:t>
      </w:r>
      <w:r w:rsidR="008341CC">
        <w:rPr>
          <w:rFonts w:asciiTheme="minorEastAsia" w:eastAsiaTheme="minorEastAsia" w:hAnsiTheme="minorEastAsia" w:hint="eastAsia"/>
          <w:b w:val="0"/>
        </w:rPr>
        <w:t>するとともに、安定的</w:t>
      </w:r>
      <w:r w:rsidR="00751379">
        <w:rPr>
          <w:rFonts w:asciiTheme="minorEastAsia" w:eastAsiaTheme="minorEastAsia" w:hAnsiTheme="minorEastAsia" w:hint="eastAsia"/>
          <w:b w:val="0"/>
        </w:rPr>
        <w:t>かつ継続的</w:t>
      </w:r>
      <w:r w:rsidR="008341CC">
        <w:rPr>
          <w:rFonts w:asciiTheme="minorEastAsia" w:eastAsiaTheme="minorEastAsia" w:hAnsiTheme="minorEastAsia" w:hint="eastAsia"/>
          <w:b w:val="0"/>
        </w:rPr>
        <w:t>に情報</w:t>
      </w:r>
      <w:r w:rsidR="00627B6B">
        <w:rPr>
          <w:rFonts w:asciiTheme="minorEastAsia" w:eastAsiaTheme="minorEastAsia" w:hAnsiTheme="minorEastAsia" w:hint="eastAsia"/>
          <w:b w:val="0"/>
        </w:rPr>
        <w:t>発信</w:t>
      </w:r>
      <w:r w:rsidR="008341CC">
        <w:rPr>
          <w:rFonts w:asciiTheme="minorEastAsia" w:eastAsiaTheme="minorEastAsia" w:hAnsiTheme="minorEastAsia" w:hint="eastAsia"/>
          <w:b w:val="0"/>
        </w:rPr>
        <w:t>できる</w:t>
      </w:r>
      <w:r w:rsidR="00B01875">
        <w:rPr>
          <w:rFonts w:asciiTheme="minorEastAsia" w:eastAsiaTheme="minorEastAsia" w:hAnsiTheme="minorEastAsia" w:hint="eastAsia"/>
          <w:b w:val="0"/>
        </w:rPr>
        <w:t>体制</w:t>
      </w:r>
      <w:r w:rsidR="009E22D4">
        <w:rPr>
          <w:rFonts w:asciiTheme="minorEastAsia" w:eastAsiaTheme="minorEastAsia" w:hAnsiTheme="minorEastAsia" w:hint="eastAsia"/>
          <w:b w:val="0"/>
        </w:rPr>
        <w:t>を</w:t>
      </w:r>
      <w:r w:rsidR="006B0376">
        <w:rPr>
          <w:rFonts w:asciiTheme="minorEastAsia" w:eastAsiaTheme="minorEastAsia" w:hAnsiTheme="minorEastAsia" w:hint="eastAsia"/>
          <w:b w:val="0"/>
        </w:rPr>
        <w:t>構築</w:t>
      </w:r>
      <w:r w:rsidR="009E22D4">
        <w:rPr>
          <w:rFonts w:asciiTheme="minorEastAsia" w:eastAsiaTheme="minorEastAsia" w:hAnsiTheme="minorEastAsia" w:hint="eastAsia"/>
          <w:b w:val="0"/>
        </w:rPr>
        <w:t>することを</w:t>
      </w:r>
      <w:r w:rsidR="008341CC">
        <w:rPr>
          <w:rFonts w:asciiTheme="minorEastAsia" w:eastAsiaTheme="minorEastAsia" w:hAnsiTheme="minorEastAsia" w:hint="eastAsia"/>
          <w:b w:val="0"/>
        </w:rPr>
        <w:t>目的とする。</w:t>
      </w:r>
    </w:p>
    <w:p w14:paraId="0B0D0DCF" w14:textId="08E54B84" w:rsidR="00C343D6" w:rsidRPr="00C343D6" w:rsidRDefault="008341CC" w:rsidP="00653523">
      <w:pPr>
        <w:pStyle w:val="a3"/>
        <w:spacing w:before="1"/>
        <w:ind w:leftChars="100" w:left="220" w:firstLineChars="100" w:firstLine="240"/>
        <w:jc w:val="both"/>
        <w:rPr>
          <w:rFonts w:asciiTheme="minorEastAsia" w:eastAsiaTheme="minorEastAsia" w:hAnsiTheme="minorEastAsia"/>
          <w:b w:val="0"/>
        </w:rPr>
      </w:pPr>
      <w:r>
        <w:rPr>
          <w:rFonts w:asciiTheme="minorEastAsia" w:eastAsiaTheme="minorEastAsia" w:hAnsiTheme="minorEastAsia" w:hint="eastAsia"/>
          <w:b w:val="0"/>
        </w:rPr>
        <w:t>なお、本業務は、事業者が提供するサービス内容に差異があ</w:t>
      </w:r>
      <w:r w:rsidR="009E22D4">
        <w:rPr>
          <w:rFonts w:asciiTheme="minorEastAsia" w:eastAsiaTheme="minorEastAsia" w:hAnsiTheme="minorEastAsia" w:hint="eastAsia"/>
          <w:b w:val="0"/>
        </w:rPr>
        <w:t>り</w:t>
      </w:r>
      <w:r>
        <w:rPr>
          <w:rFonts w:asciiTheme="minorEastAsia" w:eastAsiaTheme="minorEastAsia" w:hAnsiTheme="minorEastAsia" w:hint="eastAsia"/>
          <w:b w:val="0"/>
        </w:rPr>
        <w:t>、価格だけで事業者を特定することが困難であることから、企画提案を含め総合的に判断するため</w:t>
      </w:r>
      <w:r w:rsidR="00341883">
        <w:rPr>
          <w:rFonts w:asciiTheme="minorEastAsia" w:eastAsiaTheme="minorEastAsia" w:hAnsiTheme="minorEastAsia" w:hint="eastAsia"/>
          <w:b w:val="0"/>
        </w:rPr>
        <w:t>公募型プロポーザル方式</w:t>
      </w:r>
      <w:r>
        <w:rPr>
          <w:rFonts w:asciiTheme="minorEastAsia" w:eastAsiaTheme="minorEastAsia" w:hAnsiTheme="minorEastAsia" w:hint="eastAsia"/>
          <w:b w:val="0"/>
        </w:rPr>
        <w:t>を採用し、</w:t>
      </w:r>
      <w:r w:rsidR="006B0376">
        <w:rPr>
          <w:rFonts w:asciiTheme="minorEastAsia" w:eastAsiaTheme="minorEastAsia" w:hAnsiTheme="minorEastAsia" w:hint="eastAsia"/>
          <w:b w:val="0"/>
        </w:rPr>
        <w:t>事業者を選定する</w:t>
      </w:r>
      <w:r w:rsidR="0044391A">
        <w:rPr>
          <w:rFonts w:asciiTheme="minorEastAsia" w:eastAsiaTheme="minorEastAsia" w:hAnsiTheme="minorEastAsia" w:hint="eastAsia"/>
          <w:b w:val="0"/>
        </w:rPr>
        <w:t>。</w:t>
      </w:r>
    </w:p>
    <w:p w14:paraId="312245D0" w14:textId="77777777" w:rsidR="002A68F9" w:rsidRPr="002434FE" w:rsidRDefault="002A68F9" w:rsidP="00653523">
      <w:pPr>
        <w:pStyle w:val="a3"/>
        <w:spacing w:before="10"/>
        <w:ind w:left="0"/>
        <w:jc w:val="both"/>
        <w:rPr>
          <w:rFonts w:asciiTheme="minorEastAsia" w:eastAsiaTheme="minorEastAsia" w:hAnsiTheme="minorEastAsia"/>
          <w:b w:val="0"/>
        </w:rPr>
      </w:pPr>
    </w:p>
    <w:p w14:paraId="0ADD04F2" w14:textId="77777777" w:rsidR="00BC6026" w:rsidRDefault="0066411B" w:rsidP="00653523">
      <w:pPr>
        <w:pStyle w:val="a3"/>
        <w:tabs>
          <w:tab w:val="left" w:pos="450"/>
        </w:tabs>
        <w:spacing w:before="0"/>
        <w:ind w:left="0"/>
        <w:jc w:val="both"/>
        <w:rPr>
          <w:rFonts w:asciiTheme="minorEastAsia" w:eastAsiaTheme="minorEastAsia" w:hAnsiTheme="minorEastAsia"/>
        </w:rPr>
      </w:pPr>
      <w:r w:rsidRPr="002434FE">
        <w:rPr>
          <w:rFonts w:asciiTheme="minorEastAsia" w:eastAsiaTheme="minorEastAsia" w:hAnsiTheme="minorEastAsia"/>
        </w:rPr>
        <w:t>２</w:t>
      </w:r>
      <w:r w:rsidRPr="002434FE">
        <w:rPr>
          <w:rFonts w:asciiTheme="minorEastAsia" w:eastAsiaTheme="minorEastAsia" w:hAnsiTheme="minorEastAsia"/>
        </w:rPr>
        <w:tab/>
        <w:t>業務の概要</w:t>
      </w:r>
    </w:p>
    <w:p w14:paraId="5C137D39" w14:textId="792BFFC9" w:rsidR="004926F2" w:rsidRDefault="003D2872" w:rsidP="00653523">
      <w:pPr>
        <w:pStyle w:val="a3"/>
        <w:tabs>
          <w:tab w:val="left" w:pos="450"/>
        </w:tabs>
        <w:spacing w:before="0" w:line="276" w:lineRule="auto"/>
        <w:ind w:leftChars="100" w:left="220"/>
        <w:jc w:val="both"/>
        <w:rPr>
          <w:rFonts w:asciiTheme="minorEastAsia" w:eastAsiaTheme="minorEastAsia" w:hAnsiTheme="minorEastAsia"/>
        </w:rPr>
      </w:pPr>
      <w:r>
        <w:rPr>
          <w:rFonts w:asciiTheme="minorEastAsia" w:eastAsiaTheme="minorEastAsia" w:hAnsiTheme="minorEastAsia" w:hint="eastAsia"/>
          <w:b w:val="0"/>
        </w:rPr>
        <w:t xml:space="preserve">⑴ </w:t>
      </w:r>
      <w:r>
        <w:rPr>
          <w:rFonts w:asciiTheme="minorEastAsia" w:eastAsiaTheme="minorEastAsia" w:hAnsiTheme="minorEastAsia"/>
          <w:b w:val="0"/>
        </w:rPr>
        <w:t xml:space="preserve"> </w:t>
      </w:r>
      <w:r w:rsidR="0066411B" w:rsidRPr="002434FE">
        <w:rPr>
          <w:rFonts w:asciiTheme="minorEastAsia" w:eastAsiaTheme="minorEastAsia" w:hAnsiTheme="minorEastAsia"/>
          <w:b w:val="0"/>
        </w:rPr>
        <w:t>業務の名称</w:t>
      </w:r>
    </w:p>
    <w:p w14:paraId="72B7CE38" w14:textId="3AE5DBD4" w:rsidR="004926F2" w:rsidRDefault="001D4577" w:rsidP="00653523">
      <w:pPr>
        <w:pStyle w:val="a3"/>
        <w:tabs>
          <w:tab w:val="left" w:pos="450"/>
        </w:tabs>
        <w:spacing w:before="0" w:line="276" w:lineRule="auto"/>
        <w:ind w:left="0" w:firstLineChars="300" w:firstLine="720"/>
        <w:jc w:val="both"/>
        <w:rPr>
          <w:rFonts w:asciiTheme="minorEastAsia" w:eastAsiaTheme="minorEastAsia" w:hAnsiTheme="minorEastAsia"/>
        </w:rPr>
      </w:pPr>
      <w:r>
        <w:rPr>
          <w:rFonts w:asciiTheme="minorEastAsia" w:eastAsiaTheme="minorEastAsia" w:hAnsiTheme="minorEastAsia" w:hint="eastAsia"/>
          <w:b w:val="0"/>
        </w:rPr>
        <w:t>泉大津市</w:t>
      </w:r>
      <w:r w:rsidR="00F528FB" w:rsidRPr="00F528FB">
        <w:rPr>
          <w:rFonts w:asciiTheme="minorEastAsia" w:eastAsiaTheme="minorEastAsia" w:hAnsiTheme="minorEastAsia" w:hint="eastAsia"/>
          <w:b w:val="0"/>
        </w:rPr>
        <w:t>プレスリリース配信</w:t>
      </w:r>
      <w:r w:rsidR="00475DB8">
        <w:rPr>
          <w:rFonts w:asciiTheme="minorEastAsia" w:eastAsiaTheme="minorEastAsia" w:hAnsiTheme="minorEastAsia" w:hint="eastAsia"/>
          <w:b w:val="0"/>
        </w:rPr>
        <w:t>業務</w:t>
      </w:r>
      <w:r w:rsidR="0066411B" w:rsidRPr="002434FE">
        <w:rPr>
          <w:rFonts w:asciiTheme="minorEastAsia" w:eastAsiaTheme="minorEastAsia" w:hAnsiTheme="minorEastAsia"/>
          <w:b w:val="0"/>
        </w:rPr>
        <w:t>委託</w:t>
      </w:r>
    </w:p>
    <w:p w14:paraId="106F245F" w14:textId="3C82C586" w:rsidR="00CB0AAF" w:rsidRPr="002434FE" w:rsidRDefault="003D2872" w:rsidP="00653523">
      <w:pPr>
        <w:pStyle w:val="a3"/>
        <w:tabs>
          <w:tab w:val="left" w:pos="450"/>
        </w:tabs>
        <w:spacing w:before="0" w:line="276" w:lineRule="auto"/>
        <w:ind w:leftChars="100" w:left="220"/>
        <w:jc w:val="both"/>
        <w:rPr>
          <w:rFonts w:asciiTheme="minorEastAsia" w:eastAsiaTheme="minorEastAsia" w:hAnsiTheme="minorEastAsia"/>
        </w:rPr>
      </w:pPr>
      <w:r>
        <w:rPr>
          <w:rFonts w:asciiTheme="minorEastAsia" w:eastAsiaTheme="minorEastAsia" w:hAnsiTheme="minorEastAsia" w:hint="eastAsia"/>
          <w:b w:val="0"/>
        </w:rPr>
        <w:t xml:space="preserve">⑵ </w:t>
      </w:r>
      <w:r>
        <w:rPr>
          <w:rFonts w:asciiTheme="minorEastAsia" w:eastAsiaTheme="minorEastAsia" w:hAnsiTheme="minorEastAsia"/>
          <w:b w:val="0"/>
        </w:rPr>
        <w:t xml:space="preserve"> </w:t>
      </w:r>
      <w:r w:rsidR="0066411B" w:rsidRPr="002434FE">
        <w:rPr>
          <w:rFonts w:asciiTheme="minorEastAsia" w:eastAsiaTheme="minorEastAsia" w:hAnsiTheme="minorEastAsia"/>
          <w:b w:val="0"/>
        </w:rPr>
        <w:t>契約期間</w:t>
      </w:r>
    </w:p>
    <w:p w14:paraId="12D304E4" w14:textId="50CEF647" w:rsidR="004926F2" w:rsidRDefault="0066411B" w:rsidP="00653523">
      <w:pPr>
        <w:pStyle w:val="a3"/>
        <w:tabs>
          <w:tab w:val="left" w:pos="450"/>
        </w:tabs>
        <w:spacing w:before="0" w:line="276" w:lineRule="auto"/>
        <w:ind w:left="0" w:firstLineChars="300" w:firstLine="720"/>
        <w:jc w:val="both"/>
        <w:rPr>
          <w:rFonts w:asciiTheme="minorEastAsia" w:eastAsiaTheme="minorEastAsia" w:hAnsiTheme="minorEastAsia"/>
          <w:b w:val="0"/>
        </w:rPr>
      </w:pPr>
      <w:r w:rsidRPr="002434FE">
        <w:rPr>
          <w:rFonts w:asciiTheme="minorEastAsia" w:eastAsiaTheme="minorEastAsia" w:hAnsiTheme="minorEastAsia"/>
          <w:b w:val="0"/>
        </w:rPr>
        <w:t>契約締結日から令和</w:t>
      </w:r>
      <w:r w:rsidR="0025616C">
        <w:rPr>
          <w:rFonts w:asciiTheme="minorEastAsia" w:eastAsiaTheme="minorEastAsia" w:hAnsiTheme="minorEastAsia" w:hint="eastAsia"/>
          <w:b w:val="0"/>
        </w:rPr>
        <w:t>７</w:t>
      </w:r>
      <w:r w:rsidRPr="002434FE">
        <w:rPr>
          <w:rFonts w:asciiTheme="minorEastAsia" w:eastAsiaTheme="minorEastAsia" w:hAnsiTheme="minorEastAsia"/>
          <w:b w:val="0"/>
        </w:rPr>
        <w:t>年３月</w:t>
      </w:r>
      <w:r w:rsidR="00923806" w:rsidRPr="002434FE">
        <w:rPr>
          <w:rFonts w:asciiTheme="minorEastAsia" w:eastAsiaTheme="minorEastAsia" w:hAnsiTheme="minorEastAsia" w:hint="eastAsia"/>
          <w:b w:val="0"/>
        </w:rPr>
        <w:t>31</w:t>
      </w:r>
      <w:r w:rsidRPr="002434FE">
        <w:rPr>
          <w:rFonts w:asciiTheme="minorEastAsia" w:eastAsiaTheme="minorEastAsia" w:hAnsiTheme="minorEastAsia"/>
          <w:b w:val="0"/>
        </w:rPr>
        <w:t>日まで</w:t>
      </w:r>
    </w:p>
    <w:p w14:paraId="446F5108" w14:textId="27C09C60" w:rsidR="00E405DD" w:rsidRDefault="003D2872" w:rsidP="00653523">
      <w:pPr>
        <w:pStyle w:val="a3"/>
        <w:tabs>
          <w:tab w:val="left" w:pos="450"/>
        </w:tabs>
        <w:spacing w:before="0" w:line="276" w:lineRule="auto"/>
        <w:ind w:leftChars="100" w:left="220"/>
        <w:jc w:val="both"/>
        <w:rPr>
          <w:rFonts w:asciiTheme="minorEastAsia" w:eastAsiaTheme="minorEastAsia" w:hAnsiTheme="minorEastAsia"/>
          <w:b w:val="0"/>
        </w:rPr>
      </w:pPr>
      <w:r>
        <w:rPr>
          <w:rFonts w:asciiTheme="minorEastAsia" w:eastAsiaTheme="minorEastAsia" w:hAnsiTheme="minorEastAsia" w:hint="eastAsia"/>
          <w:b w:val="0"/>
        </w:rPr>
        <w:t xml:space="preserve">⑶ </w:t>
      </w:r>
      <w:r>
        <w:rPr>
          <w:rFonts w:asciiTheme="minorEastAsia" w:eastAsiaTheme="minorEastAsia" w:hAnsiTheme="minorEastAsia"/>
          <w:b w:val="0"/>
        </w:rPr>
        <w:t xml:space="preserve"> </w:t>
      </w:r>
      <w:r w:rsidR="0066411B" w:rsidRPr="002434FE">
        <w:rPr>
          <w:rFonts w:asciiTheme="minorEastAsia" w:eastAsiaTheme="minorEastAsia" w:hAnsiTheme="minorEastAsia"/>
          <w:b w:val="0"/>
        </w:rPr>
        <w:t>業務の内容</w:t>
      </w:r>
    </w:p>
    <w:p w14:paraId="7D846E34" w14:textId="3C1FF815" w:rsidR="006871C4" w:rsidRPr="002434FE" w:rsidRDefault="0066411B" w:rsidP="00653523">
      <w:pPr>
        <w:pStyle w:val="a3"/>
        <w:tabs>
          <w:tab w:val="left" w:pos="450"/>
        </w:tabs>
        <w:spacing w:before="0" w:line="276" w:lineRule="auto"/>
        <w:ind w:leftChars="200" w:left="440" w:firstLineChars="100" w:firstLine="245"/>
        <w:jc w:val="both"/>
        <w:rPr>
          <w:rFonts w:asciiTheme="minorEastAsia" w:eastAsiaTheme="minorEastAsia" w:hAnsiTheme="minorEastAsia"/>
          <w:b w:val="0"/>
        </w:rPr>
      </w:pPr>
      <w:r w:rsidRPr="002434FE">
        <w:rPr>
          <w:rFonts w:asciiTheme="minorEastAsia" w:eastAsiaTheme="minorEastAsia" w:hAnsiTheme="minorEastAsia"/>
          <w:b w:val="0"/>
          <w:spacing w:val="5"/>
        </w:rPr>
        <w:t>別添の</w:t>
      </w:r>
      <w:r w:rsidR="001D4577">
        <w:rPr>
          <w:rFonts w:asciiTheme="minorEastAsia" w:eastAsiaTheme="minorEastAsia" w:hAnsiTheme="minorEastAsia" w:hint="eastAsia"/>
          <w:b w:val="0"/>
          <w:spacing w:val="5"/>
        </w:rPr>
        <w:t>泉大津市</w:t>
      </w:r>
      <w:r w:rsidR="00F528FB" w:rsidRPr="00F528FB">
        <w:rPr>
          <w:rFonts w:asciiTheme="minorEastAsia" w:eastAsiaTheme="minorEastAsia" w:hAnsiTheme="minorEastAsia" w:hint="eastAsia"/>
          <w:b w:val="0"/>
        </w:rPr>
        <w:t>プレスリリース配信</w:t>
      </w:r>
      <w:r w:rsidRPr="002434FE">
        <w:rPr>
          <w:rFonts w:asciiTheme="minorEastAsia" w:eastAsiaTheme="minorEastAsia" w:hAnsiTheme="minorEastAsia"/>
          <w:b w:val="0"/>
          <w:spacing w:val="-12"/>
        </w:rPr>
        <w:t>業務委託仕様書</w:t>
      </w:r>
      <w:r w:rsidRPr="002434FE">
        <w:rPr>
          <w:rFonts w:asciiTheme="minorEastAsia" w:eastAsiaTheme="minorEastAsia" w:hAnsiTheme="minorEastAsia"/>
          <w:b w:val="0"/>
        </w:rPr>
        <w:t>（</w:t>
      </w:r>
      <w:r w:rsidRPr="002434FE">
        <w:rPr>
          <w:rFonts w:asciiTheme="minorEastAsia" w:eastAsiaTheme="minorEastAsia" w:hAnsiTheme="minorEastAsia"/>
          <w:b w:val="0"/>
          <w:spacing w:val="-22"/>
        </w:rPr>
        <w:t>以下</w:t>
      </w:r>
      <w:r w:rsidR="007A0185">
        <w:rPr>
          <w:rFonts w:asciiTheme="minorEastAsia" w:eastAsiaTheme="minorEastAsia" w:hAnsiTheme="minorEastAsia" w:hint="eastAsia"/>
          <w:b w:val="0"/>
          <w:spacing w:val="-22"/>
        </w:rPr>
        <w:t>「</w:t>
      </w:r>
      <w:r w:rsidRPr="002434FE">
        <w:rPr>
          <w:rFonts w:asciiTheme="minorEastAsia" w:eastAsiaTheme="minorEastAsia" w:hAnsiTheme="minorEastAsia"/>
          <w:b w:val="0"/>
          <w:spacing w:val="-22"/>
        </w:rPr>
        <w:t>仕様</w:t>
      </w:r>
      <w:r w:rsidRPr="002434FE">
        <w:rPr>
          <w:rFonts w:asciiTheme="minorEastAsia" w:eastAsiaTheme="minorEastAsia" w:hAnsiTheme="minorEastAsia"/>
          <w:b w:val="0"/>
          <w:spacing w:val="-20"/>
        </w:rPr>
        <w:t>書」という。</w:t>
      </w:r>
      <w:r w:rsidRPr="002434FE">
        <w:rPr>
          <w:rFonts w:asciiTheme="minorEastAsia" w:eastAsiaTheme="minorEastAsia" w:hAnsiTheme="minorEastAsia"/>
          <w:b w:val="0"/>
        </w:rPr>
        <w:t>）のとおり</w:t>
      </w:r>
      <w:r w:rsidR="00853174">
        <w:rPr>
          <w:rFonts w:asciiTheme="minorEastAsia" w:eastAsiaTheme="minorEastAsia" w:hAnsiTheme="minorEastAsia" w:hint="eastAsia"/>
          <w:b w:val="0"/>
        </w:rPr>
        <w:t>。</w:t>
      </w:r>
    </w:p>
    <w:p w14:paraId="4028231C" w14:textId="77777777" w:rsidR="00CB1991" w:rsidRDefault="00CB1991" w:rsidP="00653523">
      <w:pPr>
        <w:pStyle w:val="a3"/>
        <w:tabs>
          <w:tab w:val="left" w:pos="693"/>
        </w:tabs>
        <w:spacing w:before="0"/>
        <w:ind w:left="0"/>
        <w:jc w:val="both"/>
        <w:rPr>
          <w:rFonts w:asciiTheme="minorEastAsia" w:eastAsiaTheme="minorEastAsia" w:hAnsiTheme="minorEastAsia"/>
          <w:b w:val="0"/>
        </w:rPr>
      </w:pPr>
    </w:p>
    <w:p w14:paraId="1965951B" w14:textId="58D00A4D" w:rsidR="004926F2" w:rsidRDefault="0066411B" w:rsidP="00653523">
      <w:pPr>
        <w:pStyle w:val="a3"/>
        <w:tabs>
          <w:tab w:val="left" w:pos="693"/>
        </w:tabs>
        <w:spacing w:before="0" w:line="276" w:lineRule="auto"/>
        <w:ind w:left="0"/>
        <w:jc w:val="both"/>
        <w:rPr>
          <w:rFonts w:asciiTheme="minorEastAsia" w:eastAsiaTheme="minorEastAsia" w:hAnsiTheme="minorEastAsia"/>
        </w:rPr>
      </w:pPr>
      <w:r w:rsidRPr="002434FE">
        <w:rPr>
          <w:rFonts w:asciiTheme="minorEastAsia" w:eastAsiaTheme="minorEastAsia" w:hAnsiTheme="minorEastAsia"/>
        </w:rPr>
        <w:t>３</w:t>
      </w:r>
      <w:r w:rsidR="005A697D" w:rsidRPr="002434FE">
        <w:rPr>
          <w:rFonts w:asciiTheme="minorEastAsia" w:eastAsiaTheme="minorEastAsia" w:hAnsiTheme="minorEastAsia" w:hint="eastAsia"/>
        </w:rPr>
        <w:t xml:space="preserve">　</w:t>
      </w:r>
      <w:r w:rsidRPr="002434FE">
        <w:rPr>
          <w:rFonts w:asciiTheme="minorEastAsia" w:eastAsiaTheme="minorEastAsia" w:hAnsiTheme="minorEastAsia"/>
        </w:rPr>
        <w:t>予算限度額</w:t>
      </w:r>
    </w:p>
    <w:p w14:paraId="6915FDF4" w14:textId="5580345A" w:rsidR="002434FE" w:rsidRDefault="00F528FB" w:rsidP="00653523">
      <w:pPr>
        <w:pStyle w:val="a3"/>
        <w:tabs>
          <w:tab w:val="left" w:pos="693"/>
        </w:tabs>
        <w:spacing w:before="0" w:line="276" w:lineRule="auto"/>
        <w:ind w:left="0" w:firstLineChars="200" w:firstLine="480"/>
        <w:jc w:val="both"/>
        <w:rPr>
          <w:rFonts w:asciiTheme="minorEastAsia" w:eastAsiaTheme="minorEastAsia" w:hAnsiTheme="minorEastAsia"/>
        </w:rPr>
      </w:pPr>
      <w:r>
        <w:rPr>
          <w:rFonts w:asciiTheme="minorEastAsia" w:eastAsiaTheme="minorEastAsia" w:hAnsiTheme="minorEastAsia" w:hint="eastAsia"/>
          <w:b w:val="0"/>
        </w:rPr>
        <w:t>924,000</w:t>
      </w:r>
      <w:r w:rsidR="0066411B" w:rsidRPr="002434FE">
        <w:rPr>
          <w:rFonts w:asciiTheme="minorEastAsia" w:eastAsiaTheme="minorEastAsia" w:hAnsiTheme="minorEastAsia"/>
          <w:b w:val="0"/>
        </w:rPr>
        <w:t>円（消費税及び地方消費税を</w:t>
      </w:r>
      <w:r w:rsidR="009C666C">
        <w:rPr>
          <w:rFonts w:asciiTheme="minorEastAsia" w:eastAsiaTheme="minorEastAsia" w:hAnsiTheme="minorEastAsia" w:hint="eastAsia"/>
          <w:b w:val="0"/>
        </w:rPr>
        <w:t>含む</w:t>
      </w:r>
      <w:r w:rsidR="009E22D4">
        <w:rPr>
          <w:rFonts w:asciiTheme="minorEastAsia" w:eastAsiaTheme="minorEastAsia" w:hAnsiTheme="minorEastAsia" w:hint="eastAsia"/>
          <w:b w:val="0"/>
        </w:rPr>
        <w:t>。</w:t>
      </w:r>
      <w:r w:rsidR="0066411B" w:rsidRPr="002434FE">
        <w:rPr>
          <w:rFonts w:asciiTheme="minorEastAsia" w:eastAsiaTheme="minorEastAsia" w:hAnsiTheme="minorEastAsia"/>
          <w:b w:val="0"/>
        </w:rPr>
        <w:t>）を上限とする</w:t>
      </w:r>
      <w:r w:rsidR="007D30E4">
        <w:rPr>
          <w:rFonts w:asciiTheme="minorEastAsia" w:eastAsiaTheme="minorEastAsia" w:hAnsiTheme="minorEastAsia" w:hint="eastAsia"/>
          <w:b w:val="0"/>
        </w:rPr>
        <w:t>。</w:t>
      </w:r>
    </w:p>
    <w:p w14:paraId="7EDAEF6A" w14:textId="77777777" w:rsidR="002A68F9" w:rsidRDefault="002A68F9" w:rsidP="00653523">
      <w:pPr>
        <w:pStyle w:val="a3"/>
        <w:spacing w:before="11"/>
        <w:ind w:left="0"/>
        <w:jc w:val="both"/>
        <w:rPr>
          <w:rFonts w:asciiTheme="minorEastAsia" w:eastAsiaTheme="minorEastAsia" w:hAnsiTheme="minorEastAsia"/>
          <w:b w:val="0"/>
        </w:rPr>
      </w:pPr>
    </w:p>
    <w:p w14:paraId="301FB38A" w14:textId="097D06C8" w:rsidR="004926F2" w:rsidRDefault="00932ABE" w:rsidP="00653523">
      <w:pPr>
        <w:pStyle w:val="a3"/>
        <w:spacing w:before="11" w:line="276" w:lineRule="auto"/>
        <w:ind w:left="0"/>
        <w:jc w:val="both"/>
        <w:rPr>
          <w:rFonts w:asciiTheme="minorEastAsia" w:eastAsiaTheme="minorEastAsia" w:hAnsiTheme="minorEastAsia"/>
        </w:rPr>
      </w:pPr>
      <w:r>
        <w:rPr>
          <w:rFonts w:asciiTheme="minorEastAsia" w:eastAsiaTheme="minorEastAsia" w:hAnsiTheme="minorEastAsia" w:hint="eastAsia"/>
        </w:rPr>
        <w:t>４</w:t>
      </w:r>
      <w:r w:rsidR="004926F2">
        <w:rPr>
          <w:rFonts w:asciiTheme="minorEastAsia" w:eastAsiaTheme="minorEastAsia" w:hAnsiTheme="minorEastAsia" w:hint="eastAsia"/>
        </w:rPr>
        <w:t xml:space="preserve">　</w:t>
      </w:r>
      <w:r w:rsidR="0066411B" w:rsidRPr="002434FE">
        <w:rPr>
          <w:rFonts w:asciiTheme="minorEastAsia" w:eastAsiaTheme="minorEastAsia" w:hAnsiTheme="minorEastAsia"/>
        </w:rPr>
        <w:t>参加資格</w:t>
      </w:r>
    </w:p>
    <w:p w14:paraId="2AB757B0" w14:textId="44214A60" w:rsidR="00274765" w:rsidRDefault="003D2872" w:rsidP="00653523">
      <w:pPr>
        <w:pStyle w:val="a3"/>
        <w:spacing w:before="11" w:line="276" w:lineRule="auto"/>
        <w:ind w:leftChars="100" w:left="460" w:hangingChars="100" w:hanging="240"/>
        <w:jc w:val="both"/>
        <w:rPr>
          <w:rFonts w:asciiTheme="minorEastAsia" w:eastAsiaTheme="minorEastAsia" w:hAnsiTheme="minorEastAsia"/>
        </w:rPr>
      </w:pPr>
      <w:r>
        <w:rPr>
          <w:rFonts w:asciiTheme="minorEastAsia" w:eastAsiaTheme="minorEastAsia" w:hAnsiTheme="minorEastAsia" w:hint="eastAsia"/>
          <w:b w:val="0"/>
        </w:rPr>
        <w:t xml:space="preserve">⑴ </w:t>
      </w:r>
      <w:r>
        <w:rPr>
          <w:rFonts w:asciiTheme="minorEastAsia" w:eastAsiaTheme="minorEastAsia" w:hAnsiTheme="minorEastAsia"/>
          <w:b w:val="0"/>
        </w:rPr>
        <w:t xml:space="preserve"> </w:t>
      </w:r>
      <w:r w:rsidR="005805E7">
        <w:rPr>
          <w:rFonts w:asciiTheme="minorEastAsia" w:eastAsiaTheme="minorEastAsia" w:hAnsiTheme="minorEastAsia" w:hint="eastAsia"/>
          <w:b w:val="0"/>
        </w:rPr>
        <w:t>地方自治法施行令（昭和22年政令第16号）第167条の４の規定に</w:t>
      </w:r>
      <w:r w:rsidR="00C8199A" w:rsidRPr="002434FE">
        <w:rPr>
          <w:rFonts w:asciiTheme="minorEastAsia" w:eastAsiaTheme="minorEastAsia" w:hAnsiTheme="minorEastAsia"/>
          <w:b w:val="0"/>
        </w:rPr>
        <w:t>該当しない者であること</w:t>
      </w:r>
      <w:r w:rsidR="005805E7">
        <w:rPr>
          <w:rFonts w:asciiTheme="minorEastAsia" w:eastAsiaTheme="minorEastAsia" w:hAnsiTheme="minorEastAsia" w:hint="eastAsia"/>
          <w:b w:val="0"/>
        </w:rPr>
        <w:t>。</w:t>
      </w:r>
    </w:p>
    <w:p w14:paraId="3FA3C05A" w14:textId="7DB8FFB3" w:rsidR="008F47BE"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⑵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民事再生法（平成11年法律第225号）第21条第１項又は第２項の規定による再生手続開始の申立てをしていない者又は申立てをなされていない者であること。ただし、同法第33条第１項の再生手続開始の決定を受けた者が、その者に係る同法第174条第１項の再生計画認可の決定が確定した場合にあっては、その旨を証する書類を提出することにより、再生手続開始の申立てをしなかった者又は申立てをなされなかった者とみなす。</w:t>
      </w:r>
    </w:p>
    <w:p w14:paraId="08171856" w14:textId="66736A89" w:rsidR="008F47BE"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⑶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会社更生法（平成14年法律第154号）第17条第１項又は第２項の規定による更生手続開始の申立て（同法附則第２条の規定によりなお従前の例によることとされる更生</w:t>
      </w:r>
      <w:r w:rsidR="00C8199A" w:rsidRPr="002434FE">
        <w:rPr>
          <w:rFonts w:asciiTheme="minorEastAsia" w:eastAsiaTheme="minorEastAsia" w:hAnsiTheme="minorEastAsia"/>
          <w:b w:val="0"/>
        </w:rPr>
        <w:lastRenderedPageBreak/>
        <w:t>事件（以下「旧更生事件」という。）に係る同法による改正前の会社更生法（昭和27年法律第172号。以下「旧法」という。）第30条第１項又は第２項の規定による更生手続開始の申立てを含む。以下「更生手続開始の申立て」という。）をしていない者又は更生手続開始の申立てをなされていない者であること。ただし、同法第41条第１項の更生手続開始の決定（旧更生事件に</w:t>
      </w:r>
      <w:r w:rsidR="00C8199A" w:rsidRPr="002434FE">
        <w:rPr>
          <w:rFonts w:asciiTheme="minorEastAsia" w:eastAsiaTheme="minorEastAsia" w:hAnsiTheme="minorEastAsia" w:hint="eastAsia"/>
          <w:b w:val="0"/>
        </w:rPr>
        <w:t>係る旧法に基づく更生手続開始の決定を含む。）を受けた者については、その者に係る同法第</w:t>
      </w:r>
      <w:r w:rsidR="00C8199A" w:rsidRPr="002434FE">
        <w:rPr>
          <w:rFonts w:asciiTheme="minorEastAsia" w:eastAsiaTheme="minorEastAsia" w:hAnsiTheme="minorEastAsia"/>
          <w:b w:val="0"/>
        </w:rPr>
        <w:t>199条第１項の更生計画認可の決定（旧更生事件に係る旧法に基づく更生計画認可の決定を含む。）があった場合にあっては、更生手続開始の申立てをしなかった者又は更生手続開始の申立てをなされなかった者とみなす。</w:t>
      </w:r>
    </w:p>
    <w:p w14:paraId="5F552C4A" w14:textId="53FBF9B4" w:rsidR="007D30E4"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⑷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会社法の施行に伴う関係法律の整備等に関する法律（平成17年法律第87号）第64条による改正前の商法（明治32年法律第48号）第381条第１項（会社法の施行に伴う関係法律の整備等に関する法律第107条の規定によりなお従前の例によることとされる場合を含む。）の規定による会社の整理の開始を命ぜられていない者であること。</w:t>
      </w:r>
    </w:p>
    <w:p w14:paraId="514D9C27" w14:textId="3D220961" w:rsidR="007D30E4"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⑸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法人税、所得税及び消費税（地方消費税を含む。）を滞納していないこと。また、本市の課税を滞納していないこと。</w:t>
      </w:r>
    </w:p>
    <w:p w14:paraId="6EF83A7A" w14:textId="5C9712FD" w:rsidR="007D30E4"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⑹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参加表明書提出から選定結果の通知の日までの期間において、泉大津市入札参加有資格業者の指名停止等に関する要綱に規定する指名停止又は指名回避の</w:t>
      </w:r>
      <w:r w:rsidR="00F12B8F">
        <w:rPr>
          <w:rFonts w:asciiTheme="minorEastAsia" w:eastAsiaTheme="minorEastAsia" w:hAnsiTheme="minorEastAsia" w:hint="eastAsia"/>
          <w:b w:val="0"/>
        </w:rPr>
        <w:t>要件に該当する事項が</w:t>
      </w:r>
      <w:r w:rsidR="00C8199A" w:rsidRPr="002434FE">
        <w:rPr>
          <w:rFonts w:asciiTheme="minorEastAsia" w:eastAsiaTheme="minorEastAsia" w:hAnsiTheme="minorEastAsia"/>
          <w:b w:val="0"/>
        </w:rPr>
        <w:t>ないこと。</w:t>
      </w:r>
    </w:p>
    <w:p w14:paraId="7D6C5CEF" w14:textId="2EB88D52" w:rsidR="007D30E4"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⑺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暴力団員による不当な行為の防止等に関する法律（平成３年法律第77号）第２条第２号に規定する暴力団、同条第６号に規定する暴力団員又はこれらと密接な関係を有する者でないこと。</w:t>
      </w:r>
    </w:p>
    <w:p w14:paraId="1AEFE333" w14:textId="02716450" w:rsidR="00477F1F" w:rsidRDefault="003D2872"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⑻ </w:t>
      </w:r>
      <w:r>
        <w:rPr>
          <w:rFonts w:asciiTheme="minorEastAsia" w:eastAsiaTheme="minorEastAsia" w:hAnsiTheme="minorEastAsia"/>
          <w:b w:val="0"/>
        </w:rPr>
        <w:t xml:space="preserve"> </w:t>
      </w:r>
      <w:r w:rsidR="00C8199A" w:rsidRPr="002434FE">
        <w:rPr>
          <w:rFonts w:asciiTheme="minorEastAsia" w:eastAsiaTheme="minorEastAsia" w:hAnsiTheme="minorEastAsia"/>
          <w:b w:val="0"/>
        </w:rPr>
        <w:t>参加表明書提出から選定結果の通知の日までの期間において、泉大津市暴力団排除条例（平成24年泉大津市条例第１号）に規定する入札参加への排除措置</w:t>
      </w:r>
      <w:r w:rsidR="007E0AEC">
        <w:rPr>
          <w:rFonts w:asciiTheme="minorEastAsia" w:eastAsiaTheme="minorEastAsia" w:hAnsiTheme="minorEastAsia" w:hint="eastAsia"/>
          <w:b w:val="0"/>
        </w:rPr>
        <w:t>要件に該当しない</w:t>
      </w:r>
      <w:r w:rsidR="00C8199A" w:rsidRPr="002434FE">
        <w:rPr>
          <w:rFonts w:asciiTheme="minorEastAsia" w:eastAsiaTheme="minorEastAsia" w:hAnsiTheme="minorEastAsia"/>
          <w:b w:val="0"/>
        </w:rPr>
        <w:t>者であること。</w:t>
      </w:r>
    </w:p>
    <w:p w14:paraId="5321FB19" w14:textId="0731F802" w:rsidR="00A676E3" w:rsidRDefault="00A676E3" w:rsidP="00653523">
      <w:pPr>
        <w:pStyle w:val="a3"/>
        <w:spacing w:before="11" w:line="276" w:lineRule="auto"/>
        <w:ind w:leftChars="100" w:left="460" w:hangingChars="100" w:hanging="240"/>
        <w:jc w:val="both"/>
        <w:rPr>
          <w:rFonts w:asciiTheme="minorEastAsia" w:eastAsiaTheme="minorEastAsia" w:hAnsiTheme="minorEastAsia"/>
          <w:b w:val="0"/>
        </w:rPr>
      </w:pPr>
      <w:r>
        <w:rPr>
          <w:rFonts w:asciiTheme="minorEastAsia" w:eastAsiaTheme="minorEastAsia" w:hAnsiTheme="minorEastAsia" w:hint="eastAsia"/>
          <w:b w:val="0"/>
        </w:rPr>
        <w:t xml:space="preserve">⑼ </w:t>
      </w:r>
      <w:r>
        <w:rPr>
          <w:rFonts w:asciiTheme="minorEastAsia" w:eastAsiaTheme="minorEastAsia" w:hAnsiTheme="minorEastAsia"/>
          <w:b w:val="0"/>
        </w:rPr>
        <w:t xml:space="preserve"> </w:t>
      </w:r>
      <w:r w:rsidRPr="002434FE">
        <w:rPr>
          <w:rFonts w:asciiTheme="minorEastAsia" w:eastAsiaTheme="minorEastAsia" w:hAnsiTheme="minorEastAsia"/>
          <w:b w:val="0"/>
        </w:rPr>
        <w:t>過去</w:t>
      </w:r>
      <w:r>
        <w:rPr>
          <w:rFonts w:asciiTheme="minorEastAsia" w:eastAsiaTheme="minorEastAsia" w:hAnsiTheme="minorEastAsia" w:hint="eastAsia"/>
          <w:b w:val="0"/>
        </w:rPr>
        <w:t>５</w:t>
      </w:r>
      <w:r w:rsidRPr="002434FE">
        <w:rPr>
          <w:rFonts w:asciiTheme="minorEastAsia" w:eastAsiaTheme="minorEastAsia" w:hAnsiTheme="minorEastAsia"/>
          <w:b w:val="0"/>
        </w:rPr>
        <w:t>年間に国（特殊法人等を含む。）又は地方公共団体</w:t>
      </w:r>
      <w:r>
        <w:rPr>
          <w:rFonts w:asciiTheme="minorEastAsia" w:eastAsiaTheme="minorEastAsia" w:hAnsiTheme="minorEastAsia" w:hint="eastAsia"/>
          <w:b w:val="0"/>
        </w:rPr>
        <w:t>が発注する本業務の内容と同種の</w:t>
      </w:r>
      <w:r w:rsidRPr="002434FE">
        <w:rPr>
          <w:rFonts w:asciiTheme="minorEastAsia" w:eastAsiaTheme="minorEastAsia" w:hAnsiTheme="minorEastAsia" w:hint="eastAsia"/>
          <w:b w:val="0"/>
        </w:rPr>
        <w:t>業務</w:t>
      </w:r>
      <w:r>
        <w:rPr>
          <w:rFonts w:asciiTheme="minorEastAsia" w:eastAsiaTheme="minorEastAsia" w:hAnsiTheme="minorEastAsia" w:hint="eastAsia"/>
          <w:b w:val="0"/>
        </w:rPr>
        <w:t>を受託し</w:t>
      </w:r>
      <w:r w:rsidRPr="002434FE">
        <w:rPr>
          <w:rFonts w:asciiTheme="minorEastAsia" w:eastAsiaTheme="minorEastAsia" w:hAnsiTheme="minorEastAsia"/>
          <w:b w:val="0"/>
        </w:rPr>
        <w:t>、これを全て誠実に履行した実績を有する</w:t>
      </w:r>
      <w:r>
        <w:rPr>
          <w:rFonts w:asciiTheme="minorEastAsia" w:eastAsiaTheme="minorEastAsia" w:hAnsiTheme="minorEastAsia" w:hint="eastAsia"/>
          <w:b w:val="0"/>
        </w:rPr>
        <w:t>者</w:t>
      </w:r>
      <w:r w:rsidRPr="002434FE">
        <w:rPr>
          <w:rFonts w:asciiTheme="minorEastAsia" w:eastAsiaTheme="minorEastAsia" w:hAnsiTheme="minorEastAsia"/>
          <w:b w:val="0"/>
        </w:rPr>
        <w:t>であること。ただし、元請けとして契約した業務に限</w:t>
      </w:r>
      <w:r>
        <w:rPr>
          <w:rFonts w:asciiTheme="minorEastAsia" w:eastAsiaTheme="minorEastAsia" w:hAnsiTheme="minorEastAsia" w:hint="eastAsia"/>
          <w:b w:val="0"/>
        </w:rPr>
        <w:t>る</w:t>
      </w:r>
      <w:r w:rsidRPr="002434FE">
        <w:rPr>
          <w:rFonts w:asciiTheme="minorEastAsia" w:eastAsiaTheme="minorEastAsia" w:hAnsiTheme="minorEastAsia"/>
          <w:b w:val="0"/>
        </w:rPr>
        <w:t>。</w:t>
      </w:r>
    </w:p>
    <w:p w14:paraId="7D5056A3" w14:textId="77777777" w:rsidR="007E1671" w:rsidRDefault="007E1671" w:rsidP="00653523">
      <w:pPr>
        <w:pStyle w:val="a3"/>
        <w:spacing w:before="11" w:line="276" w:lineRule="auto"/>
        <w:ind w:leftChars="22" w:left="48"/>
        <w:jc w:val="both"/>
        <w:rPr>
          <w:rFonts w:asciiTheme="minorEastAsia" w:eastAsiaTheme="minorEastAsia" w:hAnsiTheme="minorEastAsia"/>
        </w:rPr>
      </w:pPr>
    </w:p>
    <w:p w14:paraId="0E189923" w14:textId="0F03FDF9" w:rsidR="006871C4" w:rsidRPr="002434FE" w:rsidRDefault="00932ABE" w:rsidP="00653523">
      <w:pPr>
        <w:pStyle w:val="a3"/>
        <w:spacing w:before="11" w:line="276" w:lineRule="auto"/>
        <w:ind w:leftChars="22" w:left="48"/>
        <w:jc w:val="both"/>
        <w:rPr>
          <w:rFonts w:asciiTheme="minorEastAsia" w:eastAsiaTheme="minorEastAsia" w:hAnsiTheme="minorEastAsia"/>
          <w:b w:val="0"/>
        </w:rPr>
      </w:pPr>
      <w:r>
        <w:rPr>
          <w:rFonts w:asciiTheme="minorEastAsia" w:eastAsiaTheme="minorEastAsia" w:hAnsiTheme="minorEastAsia" w:hint="eastAsia"/>
        </w:rPr>
        <w:t>５</w:t>
      </w:r>
      <w:r w:rsidR="005A697D" w:rsidRPr="002434FE">
        <w:rPr>
          <w:rFonts w:asciiTheme="minorEastAsia" w:eastAsiaTheme="minorEastAsia" w:hAnsiTheme="minorEastAsia" w:hint="eastAsia"/>
        </w:rPr>
        <w:t xml:space="preserve">　</w:t>
      </w:r>
      <w:r w:rsidR="00C8199A" w:rsidRPr="002434FE">
        <w:rPr>
          <w:rFonts w:asciiTheme="minorEastAsia" w:eastAsiaTheme="minorEastAsia" w:hAnsiTheme="minorEastAsia" w:hint="eastAsia"/>
        </w:rPr>
        <w:t>プロポーザル実施スケジュール</w:t>
      </w:r>
    </w:p>
    <w:tbl>
      <w:tblPr>
        <w:tblStyle w:val="a5"/>
        <w:tblW w:w="9306" w:type="dxa"/>
        <w:tblInd w:w="328" w:type="dxa"/>
        <w:tblLook w:val="04A0" w:firstRow="1" w:lastRow="0" w:firstColumn="1" w:lastColumn="0" w:noHBand="0" w:noVBand="1"/>
      </w:tblPr>
      <w:tblGrid>
        <w:gridCol w:w="4290"/>
        <w:gridCol w:w="5016"/>
      </w:tblGrid>
      <w:tr w:rsidR="00C52973" w:rsidRPr="002434FE" w14:paraId="794F251A" w14:textId="77777777" w:rsidTr="00653523">
        <w:trPr>
          <w:trHeight w:val="567"/>
        </w:trPr>
        <w:tc>
          <w:tcPr>
            <w:tcW w:w="4290" w:type="dxa"/>
            <w:vAlign w:val="center"/>
          </w:tcPr>
          <w:p w14:paraId="60B7992C"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b w:val="0"/>
              </w:rPr>
              <w:t>公募開始</w:t>
            </w:r>
          </w:p>
        </w:tc>
        <w:tc>
          <w:tcPr>
            <w:tcW w:w="5016" w:type="dxa"/>
            <w:vAlign w:val="center"/>
          </w:tcPr>
          <w:p w14:paraId="7E7C156E" w14:textId="6DCE7E15"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b w:val="0"/>
              </w:rPr>
              <w:t>令和</w:t>
            </w:r>
            <w:r w:rsidR="00267228">
              <w:rPr>
                <w:rFonts w:asciiTheme="minorEastAsia" w:eastAsiaTheme="minorEastAsia" w:hAnsiTheme="minorEastAsia" w:hint="eastAsia"/>
                <w:b w:val="0"/>
              </w:rPr>
              <w:t>６</w:t>
            </w:r>
            <w:r w:rsidRPr="002434FE">
              <w:rPr>
                <w:rFonts w:asciiTheme="minorEastAsia" w:eastAsiaTheme="minorEastAsia" w:hAnsiTheme="minorEastAsia"/>
                <w:b w:val="0"/>
              </w:rPr>
              <w:t>年</w:t>
            </w:r>
            <w:r w:rsidR="00267228">
              <w:rPr>
                <w:rFonts w:asciiTheme="minorEastAsia" w:eastAsiaTheme="minorEastAsia" w:hAnsiTheme="minorEastAsia" w:hint="eastAsia"/>
                <w:b w:val="0"/>
              </w:rPr>
              <w:t>５</w:t>
            </w:r>
            <w:r w:rsidRPr="002434FE">
              <w:rPr>
                <w:rFonts w:asciiTheme="minorEastAsia" w:eastAsiaTheme="minorEastAsia" w:hAnsiTheme="minorEastAsia"/>
                <w:b w:val="0"/>
              </w:rPr>
              <w:t>月</w:t>
            </w:r>
            <w:r w:rsidR="00267228">
              <w:rPr>
                <w:rFonts w:asciiTheme="minorEastAsia" w:eastAsiaTheme="minorEastAsia" w:hAnsiTheme="minorEastAsia" w:hint="eastAsia"/>
                <w:b w:val="0"/>
              </w:rPr>
              <w:t>１</w:t>
            </w:r>
            <w:r w:rsidRPr="002434FE">
              <w:rPr>
                <w:rFonts w:asciiTheme="minorEastAsia" w:eastAsiaTheme="minorEastAsia" w:hAnsiTheme="minorEastAsia"/>
                <w:b w:val="0"/>
                <w:spacing w:val="-3"/>
              </w:rPr>
              <w:t>日</w:t>
            </w:r>
            <w:r w:rsidR="00BA227C">
              <w:rPr>
                <w:rFonts w:asciiTheme="minorEastAsia" w:eastAsiaTheme="minorEastAsia" w:hAnsiTheme="minorEastAsia" w:hint="eastAsia"/>
                <w:b w:val="0"/>
                <w:spacing w:val="-3"/>
              </w:rPr>
              <w:t>（</w:t>
            </w:r>
            <w:r w:rsidR="005E3281">
              <w:rPr>
                <w:rFonts w:asciiTheme="minorEastAsia" w:eastAsiaTheme="minorEastAsia" w:hAnsiTheme="minorEastAsia" w:hint="eastAsia"/>
                <w:b w:val="0"/>
                <w:spacing w:val="-3"/>
              </w:rPr>
              <w:t>水</w:t>
            </w:r>
            <w:r w:rsidR="00BA227C">
              <w:rPr>
                <w:rFonts w:asciiTheme="minorEastAsia" w:eastAsiaTheme="minorEastAsia" w:hAnsiTheme="minorEastAsia" w:hint="eastAsia"/>
                <w:b w:val="0"/>
                <w:spacing w:val="-3"/>
              </w:rPr>
              <w:t>）</w:t>
            </w:r>
          </w:p>
        </w:tc>
      </w:tr>
      <w:tr w:rsidR="00C52973" w:rsidRPr="002434FE" w14:paraId="51021CC0" w14:textId="77777777" w:rsidTr="00653523">
        <w:trPr>
          <w:trHeight w:val="567"/>
        </w:trPr>
        <w:tc>
          <w:tcPr>
            <w:tcW w:w="4290" w:type="dxa"/>
            <w:vAlign w:val="center"/>
          </w:tcPr>
          <w:p w14:paraId="6C4F584B"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参加表明書提出期間</w:t>
            </w:r>
          </w:p>
        </w:tc>
        <w:tc>
          <w:tcPr>
            <w:tcW w:w="5016" w:type="dxa"/>
            <w:vAlign w:val="center"/>
          </w:tcPr>
          <w:p w14:paraId="3AFB2D35" w14:textId="58CB9843" w:rsidR="00C52973" w:rsidRPr="002434FE" w:rsidRDefault="00267228"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５</w:t>
            </w:r>
            <w:r w:rsidR="00C52973" w:rsidRPr="002434FE">
              <w:rPr>
                <w:rFonts w:asciiTheme="minorEastAsia" w:eastAsiaTheme="minorEastAsia" w:hAnsiTheme="minorEastAsia"/>
                <w:b w:val="0"/>
              </w:rPr>
              <w:t>月</w:t>
            </w:r>
            <w:r>
              <w:rPr>
                <w:rFonts w:asciiTheme="minorEastAsia" w:eastAsiaTheme="minorEastAsia" w:hAnsiTheme="minorEastAsia" w:hint="eastAsia"/>
                <w:b w:val="0"/>
              </w:rPr>
              <w:t>１</w:t>
            </w:r>
            <w:r w:rsidR="00C52973" w:rsidRPr="002434FE">
              <w:rPr>
                <w:rFonts w:asciiTheme="minorEastAsia" w:eastAsiaTheme="minorEastAsia" w:hAnsiTheme="minorEastAsia"/>
                <w:b w:val="0"/>
              </w:rPr>
              <w:t>日</w:t>
            </w:r>
            <w:bookmarkStart w:id="0" w:name="_Hlk100927070"/>
            <w:r w:rsidR="00BA227C">
              <w:rPr>
                <w:rFonts w:asciiTheme="minorEastAsia" w:eastAsiaTheme="minorEastAsia" w:hAnsiTheme="minorEastAsia" w:hint="eastAsia"/>
                <w:b w:val="0"/>
              </w:rPr>
              <w:t>（</w:t>
            </w:r>
            <w:r w:rsidR="005E3281">
              <w:rPr>
                <w:rFonts w:asciiTheme="minorEastAsia" w:eastAsiaTheme="minorEastAsia" w:hAnsiTheme="minorEastAsia" w:hint="eastAsia"/>
                <w:b w:val="0"/>
              </w:rPr>
              <w:t>水</w:t>
            </w:r>
            <w:bookmarkEnd w:id="0"/>
            <w:r w:rsidR="00BA227C">
              <w:rPr>
                <w:rFonts w:asciiTheme="minorEastAsia" w:eastAsiaTheme="minorEastAsia" w:hAnsiTheme="minorEastAsia" w:hint="eastAsia"/>
                <w:b w:val="0"/>
              </w:rPr>
              <w:t>）</w:t>
            </w:r>
            <w:r w:rsidR="00C52973" w:rsidRPr="002434FE">
              <w:rPr>
                <w:rFonts w:asciiTheme="minorEastAsia" w:eastAsiaTheme="minorEastAsia" w:hAnsiTheme="minorEastAsia" w:hint="eastAsia"/>
                <w:b w:val="0"/>
              </w:rPr>
              <w:t>～</w:t>
            </w:r>
            <w:r w:rsidR="00DB69E4">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月</w:t>
            </w:r>
            <w:r w:rsidR="00564576">
              <w:rPr>
                <w:rFonts w:asciiTheme="minorEastAsia" w:eastAsiaTheme="minorEastAsia" w:hAnsiTheme="minorEastAsia" w:hint="eastAsia"/>
                <w:b w:val="0"/>
              </w:rPr>
              <w:t>20</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564576">
              <w:rPr>
                <w:rFonts w:asciiTheme="minorEastAsia" w:eastAsiaTheme="minorEastAsia" w:hAnsiTheme="minorEastAsia" w:hint="eastAsia"/>
                <w:b w:val="0"/>
              </w:rPr>
              <w:t>月</w:t>
            </w:r>
            <w:r w:rsidR="00BA227C">
              <w:rPr>
                <w:rFonts w:asciiTheme="minorEastAsia" w:eastAsiaTheme="minorEastAsia" w:hAnsiTheme="minorEastAsia" w:hint="eastAsia"/>
                <w:b w:val="0"/>
              </w:rPr>
              <w:t>）</w:t>
            </w:r>
          </w:p>
        </w:tc>
      </w:tr>
      <w:tr w:rsidR="00C52973" w:rsidRPr="002434FE" w14:paraId="33FBFC33" w14:textId="77777777" w:rsidTr="00653523">
        <w:trPr>
          <w:trHeight w:val="567"/>
        </w:trPr>
        <w:tc>
          <w:tcPr>
            <w:tcW w:w="4290" w:type="dxa"/>
            <w:vAlign w:val="center"/>
          </w:tcPr>
          <w:p w14:paraId="5915CB10"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質疑書提出期間</w:t>
            </w:r>
          </w:p>
        </w:tc>
        <w:tc>
          <w:tcPr>
            <w:tcW w:w="5016" w:type="dxa"/>
            <w:vAlign w:val="center"/>
          </w:tcPr>
          <w:p w14:paraId="341C126F" w14:textId="0F7D7907" w:rsidR="00C52973" w:rsidRPr="002434FE" w:rsidRDefault="00267228"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月</w:t>
            </w:r>
            <w:r>
              <w:rPr>
                <w:rFonts w:asciiTheme="minorEastAsia" w:eastAsiaTheme="minorEastAsia" w:hAnsiTheme="minorEastAsia" w:hint="eastAsia"/>
                <w:b w:val="0"/>
              </w:rPr>
              <w:t>１</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806747">
              <w:rPr>
                <w:rFonts w:asciiTheme="minorEastAsia" w:eastAsiaTheme="minorEastAsia" w:hAnsiTheme="minorEastAsia" w:hint="eastAsia"/>
                <w:b w:val="0"/>
              </w:rPr>
              <w:t>水</w:t>
            </w:r>
            <w:r w:rsidR="00BA227C">
              <w:rPr>
                <w:rFonts w:asciiTheme="minorEastAsia" w:eastAsiaTheme="minorEastAsia" w:hAnsiTheme="minorEastAsia" w:hint="eastAsia"/>
                <w:b w:val="0"/>
              </w:rPr>
              <w:t>）</w:t>
            </w:r>
            <w:r w:rsidR="00C52973" w:rsidRPr="002434FE">
              <w:rPr>
                <w:rFonts w:asciiTheme="minorEastAsia" w:eastAsiaTheme="minorEastAsia" w:hAnsiTheme="minorEastAsia" w:hint="eastAsia"/>
                <w:b w:val="0"/>
              </w:rPr>
              <w:t>～</w:t>
            </w:r>
            <w:r w:rsidR="00DB69E4">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月</w:t>
            </w:r>
            <w:r w:rsidR="00564576">
              <w:rPr>
                <w:rFonts w:asciiTheme="minorEastAsia" w:eastAsiaTheme="minorEastAsia" w:hAnsiTheme="minorEastAsia" w:hint="eastAsia"/>
                <w:b w:val="0"/>
              </w:rPr>
              <w:t>13</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564576">
              <w:rPr>
                <w:rFonts w:asciiTheme="minorEastAsia" w:eastAsiaTheme="minorEastAsia" w:hAnsiTheme="minorEastAsia" w:hint="eastAsia"/>
                <w:b w:val="0"/>
              </w:rPr>
              <w:t>月</w:t>
            </w:r>
            <w:r w:rsidR="00BA227C">
              <w:rPr>
                <w:rFonts w:asciiTheme="minorEastAsia" w:eastAsiaTheme="minorEastAsia" w:hAnsiTheme="minorEastAsia" w:hint="eastAsia"/>
                <w:b w:val="0"/>
              </w:rPr>
              <w:t>)</w:t>
            </w:r>
          </w:p>
        </w:tc>
      </w:tr>
      <w:tr w:rsidR="00C52973" w:rsidRPr="002434FE" w14:paraId="14E27F75" w14:textId="77777777" w:rsidTr="00653523">
        <w:trPr>
          <w:trHeight w:val="567"/>
        </w:trPr>
        <w:tc>
          <w:tcPr>
            <w:tcW w:w="4290" w:type="dxa"/>
            <w:vAlign w:val="center"/>
          </w:tcPr>
          <w:p w14:paraId="6506FC21"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質疑書回答日</w:t>
            </w:r>
          </w:p>
        </w:tc>
        <w:tc>
          <w:tcPr>
            <w:tcW w:w="5016" w:type="dxa"/>
            <w:vAlign w:val="center"/>
          </w:tcPr>
          <w:p w14:paraId="58036264" w14:textId="1EDB1030" w:rsidR="00C52973" w:rsidRPr="002434FE" w:rsidRDefault="00DB69E4"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月</w:t>
            </w:r>
            <w:r w:rsidR="00564576">
              <w:rPr>
                <w:rFonts w:asciiTheme="minorEastAsia" w:eastAsiaTheme="minorEastAsia" w:hAnsiTheme="minorEastAsia" w:hint="eastAsia"/>
                <w:b w:val="0"/>
              </w:rPr>
              <w:t>16</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564576">
              <w:rPr>
                <w:rFonts w:asciiTheme="minorEastAsia" w:eastAsiaTheme="minorEastAsia" w:hAnsiTheme="minorEastAsia" w:hint="eastAsia"/>
                <w:b w:val="0"/>
              </w:rPr>
              <w:t>木</w:t>
            </w:r>
            <w:r w:rsidR="00BA227C">
              <w:rPr>
                <w:rFonts w:asciiTheme="minorEastAsia" w:eastAsiaTheme="minorEastAsia" w:hAnsiTheme="minorEastAsia" w:hint="eastAsia"/>
                <w:b w:val="0"/>
              </w:rPr>
              <w:t>）</w:t>
            </w:r>
          </w:p>
        </w:tc>
      </w:tr>
      <w:tr w:rsidR="00C52973" w:rsidRPr="002434FE" w14:paraId="3E7BEDCE" w14:textId="77777777" w:rsidTr="00653523">
        <w:trPr>
          <w:trHeight w:val="567"/>
        </w:trPr>
        <w:tc>
          <w:tcPr>
            <w:tcW w:w="4290" w:type="dxa"/>
            <w:vAlign w:val="center"/>
          </w:tcPr>
          <w:p w14:paraId="504058E9"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企画提案書提出期間</w:t>
            </w:r>
          </w:p>
        </w:tc>
        <w:tc>
          <w:tcPr>
            <w:tcW w:w="5016" w:type="dxa"/>
            <w:vAlign w:val="center"/>
          </w:tcPr>
          <w:p w14:paraId="4F9FBF55" w14:textId="41259691" w:rsidR="00C52973" w:rsidRPr="002434FE" w:rsidRDefault="00DB69E4"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月</w:t>
            </w:r>
            <w:r w:rsidR="00564576">
              <w:rPr>
                <w:rFonts w:asciiTheme="minorEastAsia" w:eastAsiaTheme="minorEastAsia" w:hAnsiTheme="minorEastAsia" w:hint="eastAsia"/>
                <w:b w:val="0"/>
              </w:rPr>
              <w:t>22</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564576">
              <w:rPr>
                <w:rFonts w:asciiTheme="minorEastAsia" w:eastAsiaTheme="minorEastAsia" w:hAnsiTheme="minorEastAsia" w:hint="eastAsia"/>
                <w:b w:val="0"/>
              </w:rPr>
              <w:t>水</w:t>
            </w:r>
            <w:r w:rsidR="00BA227C">
              <w:rPr>
                <w:rFonts w:asciiTheme="minorEastAsia" w:eastAsiaTheme="minorEastAsia" w:hAnsiTheme="minorEastAsia" w:hint="eastAsia"/>
                <w:b w:val="0"/>
              </w:rPr>
              <w:t>）</w:t>
            </w:r>
            <w:r w:rsidR="00C52973" w:rsidRPr="002434FE">
              <w:rPr>
                <w:rFonts w:asciiTheme="minorEastAsia" w:eastAsiaTheme="minorEastAsia" w:hAnsiTheme="minorEastAsia" w:hint="eastAsia"/>
                <w:b w:val="0"/>
              </w:rPr>
              <w:t>～</w:t>
            </w:r>
            <w:r w:rsidR="0023799A">
              <w:rPr>
                <w:rFonts w:asciiTheme="minorEastAsia" w:eastAsiaTheme="minorEastAsia" w:hAnsiTheme="minorEastAsia" w:hint="eastAsia"/>
                <w:b w:val="0"/>
              </w:rPr>
              <w:t>６</w:t>
            </w:r>
            <w:r w:rsidR="00C52973" w:rsidRPr="002434FE">
              <w:rPr>
                <w:rFonts w:asciiTheme="minorEastAsia" w:eastAsiaTheme="minorEastAsia" w:hAnsiTheme="minorEastAsia" w:hint="eastAsia"/>
                <w:b w:val="0"/>
              </w:rPr>
              <w:t>月</w:t>
            </w:r>
            <w:r w:rsidR="0044391A">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44391A">
              <w:rPr>
                <w:rFonts w:asciiTheme="minorEastAsia" w:eastAsiaTheme="minorEastAsia" w:hAnsiTheme="minorEastAsia" w:hint="eastAsia"/>
                <w:b w:val="0"/>
              </w:rPr>
              <w:t>水</w:t>
            </w:r>
            <w:r w:rsidR="00BA227C">
              <w:rPr>
                <w:rFonts w:asciiTheme="minorEastAsia" w:eastAsiaTheme="minorEastAsia" w:hAnsiTheme="minorEastAsia" w:hint="eastAsia"/>
                <w:b w:val="0"/>
              </w:rPr>
              <w:t>）</w:t>
            </w:r>
          </w:p>
        </w:tc>
      </w:tr>
      <w:tr w:rsidR="00C52973" w:rsidRPr="002434FE" w14:paraId="4FF30BF4" w14:textId="77777777" w:rsidTr="00653523">
        <w:trPr>
          <w:trHeight w:val="567"/>
        </w:trPr>
        <w:tc>
          <w:tcPr>
            <w:tcW w:w="4290" w:type="dxa"/>
            <w:vAlign w:val="center"/>
          </w:tcPr>
          <w:p w14:paraId="335ECE14"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辞退届提出期限</w:t>
            </w:r>
          </w:p>
        </w:tc>
        <w:tc>
          <w:tcPr>
            <w:tcW w:w="5016" w:type="dxa"/>
            <w:vAlign w:val="center"/>
          </w:tcPr>
          <w:p w14:paraId="5714B1BA" w14:textId="68146D31" w:rsidR="00C52973" w:rsidRPr="002434FE" w:rsidRDefault="0023799A"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６</w:t>
            </w:r>
            <w:r w:rsidR="00C52973" w:rsidRPr="002434FE">
              <w:rPr>
                <w:rFonts w:asciiTheme="minorEastAsia" w:eastAsiaTheme="minorEastAsia" w:hAnsiTheme="minorEastAsia" w:hint="eastAsia"/>
                <w:b w:val="0"/>
              </w:rPr>
              <w:t>月</w:t>
            </w:r>
            <w:r w:rsidR="0044391A">
              <w:rPr>
                <w:rFonts w:asciiTheme="minorEastAsia" w:eastAsiaTheme="minorEastAsia" w:hAnsiTheme="minorEastAsia" w:hint="eastAsia"/>
                <w:b w:val="0"/>
              </w:rPr>
              <w:t>５</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44391A">
              <w:rPr>
                <w:rFonts w:asciiTheme="minorEastAsia" w:eastAsiaTheme="minorEastAsia" w:hAnsiTheme="minorEastAsia" w:hint="eastAsia"/>
                <w:b w:val="0"/>
              </w:rPr>
              <w:t>水</w:t>
            </w:r>
            <w:r w:rsidR="00BA227C">
              <w:rPr>
                <w:rFonts w:asciiTheme="minorEastAsia" w:eastAsiaTheme="minorEastAsia" w:hAnsiTheme="minorEastAsia" w:hint="eastAsia"/>
                <w:b w:val="0"/>
              </w:rPr>
              <w:t>）</w:t>
            </w:r>
          </w:p>
        </w:tc>
      </w:tr>
      <w:tr w:rsidR="00C52973" w:rsidRPr="002434FE" w14:paraId="6B8892A7" w14:textId="77777777" w:rsidTr="00653523">
        <w:trPr>
          <w:trHeight w:val="567"/>
        </w:trPr>
        <w:tc>
          <w:tcPr>
            <w:tcW w:w="4290" w:type="dxa"/>
            <w:vAlign w:val="center"/>
          </w:tcPr>
          <w:p w14:paraId="3A1E723F" w14:textId="4497E9EB" w:rsidR="00C52973" w:rsidRPr="002434FE" w:rsidRDefault="00797B76"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選定委員会（書類審査）実施予定日</w:t>
            </w:r>
          </w:p>
        </w:tc>
        <w:tc>
          <w:tcPr>
            <w:tcW w:w="5016" w:type="dxa"/>
            <w:vAlign w:val="center"/>
          </w:tcPr>
          <w:p w14:paraId="3D11B63A" w14:textId="011972E8" w:rsidR="00C52973" w:rsidRPr="002434FE" w:rsidRDefault="00DB69E4"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６</w:t>
            </w:r>
            <w:r w:rsidR="00C52973" w:rsidRPr="002434FE">
              <w:rPr>
                <w:rFonts w:asciiTheme="minorEastAsia" w:eastAsiaTheme="minorEastAsia" w:hAnsiTheme="minorEastAsia" w:hint="eastAsia"/>
                <w:b w:val="0"/>
              </w:rPr>
              <w:t>月</w:t>
            </w:r>
            <w:r w:rsidR="0059762F">
              <w:rPr>
                <w:rFonts w:asciiTheme="minorEastAsia" w:eastAsiaTheme="minorEastAsia" w:hAnsiTheme="minorEastAsia" w:hint="eastAsia"/>
                <w:b w:val="0"/>
              </w:rPr>
              <w:t>11</w:t>
            </w:r>
            <w:r w:rsidR="00C52973" w:rsidRPr="002434FE">
              <w:rPr>
                <w:rFonts w:asciiTheme="minorEastAsia" w:eastAsiaTheme="minorEastAsia" w:hAnsiTheme="minorEastAsia" w:hint="eastAsia"/>
                <w:b w:val="0"/>
              </w:rPr>
              <w:t>日</w:t>
            </w:r>
            <w:r w:rsidR="00BA227C">
              <w:rPr>
                <w:rFonts w:asciiTheme="minorEastAsia" w:eastAsiaTheme="minorEastAsia" w:hAnsiTheme="minorEastAsia" w:hint="eastAsia"/>
                <w:b w:val="0"/>
              </w:rPr>
              <w:t>（</w:t>
            </w:r>
            <w:r w:rsidR="00267228">
              <w:rPr>
                <w:rFonts w:asciiTheme="minorEastAsia" w:eastAsiaTheme="minorEastAsia" w:hAnsiTheme="minorEastAsia" w:hint="eastAsia"/>
                <w:b w:val="0"/>
              </w:rPr>
              <w:t>火</w:t>
            </w:r>
            <w:r w:rsidR="00BA227C">
              <w:rPr>
                <w:rFonts w:asciiTheme="minorEastAsia" w:eastAsiaTheme="minorEastAsia" w:hAnsiTheme="minorEastAsia" w:hint="eastAsia"/>
                <w:b w:val="0"/>
              </w:rPr>
              <w:t>）</w:t>
            </w:r>
          </w:p>
        </w:tc>
      </w:tr>
      <w:tr w:rsidR="00C52973" w:rsidRPr="002434FE" w14:paraId="045363E1" w14:textId="77777777" w:rsidTr="00653523">
        <w:trPr>
          <w:trHeight w:val="567"/>
        </w:trPr>
        <w:tc>
          <w:tcPr>
            <w:tcW w:w="4290" w:type="dxa"/>
            <w:vAlign w:val="center"/>
          </w:tcPr>
          <w:p w14:paraId="716F0AB9" w14:textId="623ECBEB"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審査結果通知</w:t>
            </w:r>
          </w:p>
        </w:tc>
        <w:tc>
          <w:tcPr>
            <w:tcW w:w="5016" w:type="dxa"/>
            <w:vAlign w:val="center"/>
          </w:tcPr>
          <w:p w14:paraId="4BFB575D" w14:textId="7CEAD4E1" w:rsidR="00C52973" w:rsidRPr="002434FE" w:rsidRDefault="00DB69E4"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６</w:t>
            </w:r>
            <w:r w:rsidR="00C52973" w:rsidRPr="002434FE">
              <w:rPr>
                <w:rFonts w:asciiTheme="minorEastAsia" w:eastAsiaTheme="minorEastAsia" w:hAnsiTheme="minorEastAsia" w:hint="eastAsia"/>
                <w:b w:val="0"/>
              </w:rPr>
              <w:t>月</w:t>
            </w:r>
            <w:r w:rsidR="00267228">
              <w:rPr>
                <w:rFonts w:asciiTheme="minorEastAsia" w:eastAsiaTheme="minorEastAsia" w:hAnsiTheme="minorEastAsia" w:hint="eastAsia"/>
                <w:b w:val="0"/>
              </w:rPr>
              <w:t>中旬</w:t>
            </w:r>
            <w:r w:rsidR="00B26D55">
              <w:rPr>
                <w:rFonts w:asciiTheme="minorEastAsia" w:eastAsiaTheme="minorEastAsia" w:hAnsiTheme="minorEastAsia" w:hint="eastAsia"/>
                <w:b w:val="0"/>
              </w:rPr>
              <w:t xml:space="preserve">　予定</w:t>
            </w:r>
          </w:p>
        </w:tc>
      </w:tr>
      <w:tr w:rsidR="00C52973" w:rsidRPr="002434FE" w14:paraId="52DF7A1F" w14:textId="77777777" w:rsidTr="00653523">
        <w:trPr>
          <w:trHeight w:val="567"/>
        </w:trPr>
        <w:tc>
          <w:tcPr>
            <w:tcW w:w="4290" w:type="dxa"/>
            <w:vAlign w:val="center"/>
          </w:tcPr>
          <w:p w14:paraId="72380D4C" w14:textId="77777777" w:rsidR="00C52973" w:rsidRPr="002434FE" w:rsidRDefault="00C52973" w:rsidP="00653523">
            <w:pPr>
              <w:pStyle w:val="a3"/>
              <w:tabs>
                <w:tab w:val="left" w:pos="693"/>
              </w:tabs>
              <w:spacing w:before="1" w:after="37"/>
              <w:ind w:left="0" w:firstLineChars="50" w:firstLine="120"/>
              <w:jc w:val="both"/>
              <w:rPr>
                <w:rFonts w:asciiTheme="minorEastAsia" w:eastAsiaTheme="minorEastAsia" w:hAnsiTheme="minorEastAsia"/>
                <w:b w:val="0"/>
              </w:rPr>
            </w:pPr>
            <w:r w:rsidRPr="002434FE">
              <w:rPr>
                <w:rFonts w:asciiTheme="minorEastAsia" w:eastAsiaTheme="minorEastAsia" w:hAnsiTheme="minorEastAsia" w:hint="eastAsia"/>
                <w:b w:val="0"/>
              </w:rPr>
              <w:t>契約締結</w:t>
            </w:r>
          </w:p>
        </w:tc>
        <w:tc>
          <w:tcPr>
            <w:tcW w:w="5016" w:type="dxa"/>
            <w:vAlign w:val="center"/>
          </w:tcPr>
          <w:p w14:paraId="6B631312" w14:textId="68C8A48A" w:rsidR="00C52973" w:rsidRPr="002434FE" w:rsidRDefault="00267228" w:rsidP="00653523">
            <w:pPr>
              <w:pStyle w:val="a3"/>
              <w:tabs>
                <w:tab w:val="left" w:pos="693"/>
              </w:tabs>
              <w:spacing w:before="1" w:after="37"/>
              <w:ind w:left="0" w:firstLineChars="50" w:firstLine="120"/>
              <w:jc w:val="both"/>
              <w:rPr>
                <w:rFonts w:asciiTheme="minorEastAsia" w:eastAsiaTheme="minorEastAsia" w:hAnsiTheme="minorEastAsia"/>
                <w:b w:val="0"/>
              </w:rPr>
            </w:pPr>
            <w:r>
              <w:rPr>
                <w:rFonts w:asciiTheme="minorEastAsia" w:eastAsiaTheme="minorEastAsia" w:hAnsiTheme="minorEastAsia" w:hint="eastAsia"/>
                <w:b w:val="0"/>
              </w:rPr>
              <w:t>６</w:t>
            </w:r>
            <w:r w:rsidR="00C52973" w:rsidRPr="002434FE">
              <w:rPr>
                <w:rFonts w:asciiTheme="minorEastAsia" w:eastAsiaTheme="minorEastAsia" w:hAnsiTheme="minorEastAsia" w:hint="eastAsia"/>
                <w:b w:val="0"/>
              </w:rPr>
              <w:t>月</w:t>
            </w:r>
            <w:r>
              <w:rPr>
                <w:rFonts w:asciiTheme="minorEastAsia" w:eastAsiaTheme="minorEastAsia" w:hAnsiTheme="minorEastAsia" w:hint="eastAsia"/>
                <w:b w:val="0"/>
              </w:rPr>
              <w:t>下旬</w:t>
            </w:r>
            <w:r w:rsidR="0011638A">
              <w:rPr>
                <w:rFonts w:asciiTheme="minorEastAsia" w:eastAsiaTheme="minorEastAsia" w:hAnsiTheme="minorEastAsia" w:hint="eastAsia"/>
                <w:b w:val="0"/>
              </w:rPr>
              <w:t xml:space="preserve">　</w:t>
            </w:r>
            <w:r w:rsidR="00C52973" w:rsidRPr="002434FE">
              <w:rPr>
                <w:rFonts w:asciiTheme="minorEastAsia" w:eastAsiaTheme="minorEastAsia" w:hAnsiTheme="minorEastAsia" w:hint="eastAsia"/>
                <w:b w:val="0"/>
              </w:rPr>
              <w:t>予定</w:t>
            </w:r>
          </w:p>
        </w:tc>
      </w:tr>
    </w:tbl>
    <w:p w14:paraId="1E97DB11" w14:textId="77777777" w:rsidR="002A68F9" w:rsidRPr="002434FE" w:rsidRDefault="002A68F9" w:rsidP="00653523">
      <w:pPr>
        <w:spacing w:line="276" w:lineRule="auto"/>
        <w:jc w:val="both"/>
        <w:rPr>
          <w:rFonts w:asciiTheme="minorEastAsia" w:eastAsiaTheme="minorEastAsia" w:hAnsiTheme="minorEastAsia"/>
          <w:bCs/>
          <w:sz w:val="24"/>
          <w:szCs w:val="24"/>
        </w:rPr>
      </w:pPr>
    </w:p>
    <w:p w14:paraId="42BBE0A2" w14:textId="77777777" w:rsidR="008F47BE" w:rsidRDefault="00CB0AAF" w:rsidP="00653523">
      <w:pPr>
        <w:spacing w:line="276" w:lineRule="auto"/>
        <w:jc w:val="both"/>
        <w:rPr>
          <w:rFonts w:asciiTheme="minorEastAsia" w:eastAsiaTheme="minorEastAsia" w:hAnsiTheme="minorEastAsia"/>
          <w:b/>
          <w:sz w:val="24"/>
          <w:szCs w:val="24"/>
        </w:rPr>
      </w:pPr>
      <w:r w:rsidRPr="002434FE">
        <w:rPr>
          <w:rFonts w:asciiTheme="minorEastAsia" w:eastAsiaTheme="minorEastAsia" w:hAnsiTheme="minorEastAsia" w:hint="eastAsia"/>
          <w:b/>
          <w:sz w:val="24"/>
          <w:szCs w:val="24"/>
        </w:rPr>
        <w:t>６</w:t>
      </w:r>
      <w:r w:rsidR="001B7FFE" w:rsidRPr="002434FE">
        <w:rPr>
          <w:rFonts w:asciiTheme="minorEastAsia" w:eastAsiaTheme="minorEastAsia" w:hAnsiTheme="minorEastAsia" w:hint="eastAsia"/>
          <w:b/>
          <w:sz w:val="24"/>
          <w:szCs w:val="24"/>
        </w:rPr>
        <w:t xml:space="preserve">　参加申し込み</w:t>
      </w:r>
    </w:p>
    <w:p w14:paraId="3CA58F4D" w14:textId="7ECFD618" w:rsidR="002434FE" w:rsidRPr="004926F2" w:rsidRDefault="001B7FFE" w:rsidP="00653523">
      <w:pPr>
        <w:spacing w:line="276" w:lineRule="auto"/>
        <w:ind w:leftChars="100" w:left="220" w:firstLineChars="100" w:firstLine="2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w:t>
      </w:r>
      <w:r w:rsidR="004926F2">
        <w:rPr>
          <w:rFonts w:asciiTheme="minorEastAsia" w:eastAsiaTheme="minorEastAsia" w:hAnsiTheme="minorEastAsia" w:hint="eastAsia"/>
          <w:sz w:val="24"/>
          <w:szCs w:val="24"/>
        </w:rPr>
        <w:t>４</w:t>
      </w:r>
      <w:r w:rsidR="00E405DD">
        <w:rPr>
          <w:rFonts w:asciiTheme="minorEastAsia" w:eastAsiaTheme="minorEastAsia" w:hAnsiTheme="minorEastAsia" w:hint="eastAsia"/>
          <w:sz w:val="24"/>
          <w:szCs w:val="24"/>
        </w:rPr>
        <w:t xml:space="preserve"> </w:t>
      </w:r>
      <w:r w:rsidRPr="002434FE">
        <w:rPr>
          <w:rFonts w:asciiTheme="minorEastAsia" w:eastAsiaTheme="minorEastAsia" w:hAnsiTheme="minorEastAsia" w:hint="eastAsia"/>
          <w:sz w:val="24"/>
          <w:szCs w:val="24"/>
        </w:rPr>
        <w:t>参加資格」を満たし、本業務に参加を希望する場合は、下記の必要書類を</w:t>
      </w:r>
      <w:r w:rsidR="002C204F">
        <w:rPr>
          <w:rFonts w:asciiTheme="minorEastAsia" w:eastAsiaTheme="minorEastAsia" w:hAnsiTheme="minorEastAsia" w:hint="eastAsia"/>
          <w:sz w:val="24"/>
          <w:szCs w:val="24"/>
        </w:rPr>
        <w:t>提出すること。</w:t>
      </w:r>
    </w:p>
    <w:p w14:paraId="36775EC1" w14:textId="29CD9850" w:rsidR="00CB0AAF" w:rsidRPr="002434FE" w:rsidRDefault="001B7FFE" w:rsidP="00653523">
      <w:pPr>
        <w:spacing w:line="276" w:lineRule="auto"/>
        <w:ind w:leftChars="100" w:left="220" w:firstLineChars="100" w:firstLine="2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なお、参加表明書の提出がない場合は、企画提案</w:t>
      </w:r>
      <w:r w:rsidR="002C204F">
        <w:rPr>
          <w:rFonts w:asciiTheme="minorEastAsia" w:eastAsiaTheme="minorEastAsia" w:hAnsiTheme="minorEastAsia" w:hint="eastAsia"/>
          <w:sz w:val="24"/>
          <w:szCs w:val="24"/>
        </w:rPr>
        <w:t>書は受け付けない。</w:t>
      </w:r>
    </w:p>
    <w:p w14:paraId="1C7AED87" w14:textId="66CEBDA8" w:rsidR="00CB0AAF" w:rsidRPr="002434FE"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⑴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提出書類</w:t>
      </w:r>
    </w:p>
    <w:tbl>
      <w:tblPr>
        <w:tblStyle w:val="a5"/>
        <w:tblW w:w="9355" w:type="dxa"/>
        <w:tblInd w:w="279" w:type="dxa"/>
        <w:tblLayout w:type="fixed"/>
        <w:tblLook w:val="04A0" w:firstRow="1" w:lastRow="0" w:firstColumn="1" w:lastColumn="0" w:noHBand="0" w:noVBand="1"/>
      </w:tblPr>
      <w:tblGrid>
        <w:gridCol w:w="5549"/>
        <w:gridCol w:w="1980"/>
        <w:gridCol w:w="1826"/>
      </w:tblGrid>
      <w:tr w:rsidR="00F97605" w:rsidRPr="002434FE" w14:paraId="394FC7A7" w14:textId="77777777" w:rsidTr="00653523">
        <w:trPr>
          <w:trHeight w:val="567"/>
        </w:trPr>
        <w:tc>
          <w:tcPr>
            <w:tcW w:w="5549" w:type="dxa"/>
            <w:vAlign w:val="center"/>
          </w:tcPr>
          <w:p w14:paraId="32F71E99" w14:textId="77777777" w:rsidR="00F97605" w:rsidRPr="002434FE" w:rsidRDefault="00F97605"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書類</w:t>
            </w:r>
          </w:p>
        </w:tc>
        <w:tc>
          <w:tcPr>
            <w:tcW w:w="1980" w:type="dxa"/>
            <w:vAlign w:val="center"/>
          </w:tcPr>
          <w:p w14:paraId="4D5DA328" w14:textId="77777777" w:rsidR="00F97605" w:rsidRPr="002434FE" w:rsidRDefault="00F97605"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紙媒体</w:t>
            </w:r>
          </w:p>
        </w:tc>
        <w:tc>
          <w:tcPr>
            <w:tcW w:w="1826" w:type="dxa"/>
            <w:vAlign w:val="center"/>
          </w:tcPr>
          <w:p w14:paraId="1C490BA0" w14:textId="77777777" w:rsidR="00F97605" w:rsidRPr="002434FE" w:rsidRDefault="00F97605"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ＰＤＦ</w:t>
            </w:r>
          </w:p>
        </w:tc>
      </w:tr>
      <w:tr w:rsidR="005A697D" w:rsidRPr="002434FE" w14:paraId="21E1E2B5" w14:textId="77777777" w:rsidTr="00653523">
        <w:trPr>
          <w:trHeight w:val="567"/>
        </w:trPr>
        <w:tc>
          <w:tcPr>
            <w:tcW w:w="5549" w:type="dxa"/>
            <w:vAlign w:val="center"/>
          </w:tcPr>
          <w:p w14:paraId="44AB12EE" w14:textId="0212A5F6" w:rsidR="005A697D" w:rsidRPr="00932ABE" w:rsidRDefault="00932ABE"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5A697D" w:rsidRPr="00932ABE">
              <w:rPr>
                <w:rFonts w:asciiTheme="minorEastAsia" w:eastAsiaTheme="minorEastAsia" w:hAnsiTheme="minorEastAsia"/>
                <w:sz w:val="24"/>
                <w:szCs w:val="24"/>
              </w:rPr>
              <w:t>参加表明書</w:t>
            </w:r>
            <w:r w:rsidR="00BA227C">
              <w:rPr>
                <w:rFonts w:asciiTheme="minorEastAsia" w:eastAsiaTheme="minorEastAsia" w:hAnsiTheme="minorEastAsia" w:hint="eastAsia"/>
                <w:sz w:val="24"/>
                <w:szCs w:val="24"/>
              </w:rPr>
              <w:t>（</w:t>
            </w:r>
            <w:r w:rsidR="005A697D" w:rsidRPr="00932ABE">
              <w:rPr>
                <w:rFonts w:asciiTheme="minorEastAsia" w:eastAsiaTheme="minorEastAsia" w:hAnsiTheme="minorEastAsia"/>
                <w:sz w:val="24"/>
                <w:szCs w:val="24"/>
              </w:rPr>
              <w:t>様式１）</w:t>
            </w:r>
          </w:p>
        </w:tc>
        <w:tc>
          <w:tcPr>
            <w:tcW w:w="1980" w:type="dxa"/>
            <w:vAlign w:val="center"/>
          </w:tcPr>
          <w:p w14:paraId="72021651" w14:textId="77777777" w:rsidR="005A697D" w:rsidRPr="002434FE" w:rsidRDefault="005A697D"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restart"/>
            <w:vAlign w:val="center"/>
          </w:tcPr>
          <w:p w14:paraId="551F03CE" w14:textId="77777777" w:rsidR="005A697D" w:rsidRPr="002434FE" w:rsidRDefault="005A697D"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各１部</w:t>
            </w:r>
          </w:p>
        </w:tc>
      </w:tr>
      <w:tr w:rsidR="005A697D" w:rsidRPr="002434FE" w14:paraId="3BF60588" w14:textId="77777777" w:rsidTr="00653523">
        <w:trPr>
          <w:trHeight w:val="567"/>
        </w:trPr>
        <w:tc>
          <w:tcPr>
            <w:tcW w:w="5549" w:type="dxa"/>
            <w:vAlign w:val="center"/>
          </w:tcPr>
          <w:p w14:paraId="71C310AB" w14:textId="5A264E8C" w:rsidR="005A697D" w:rsidRPr="00932ABE" w:rsidRDefault="00932ABE"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5A697D" w:rsidRPr="00932ABE">
              <w:rPr>
                <w:rFonts w:asciiTheme="minorEastAsia" w:eastAsiaTheme="minorEastAsia" w:hAnsiTheme="minorEastAsia"/>
                <w:sz w:val="24"/>
                <w:szCs w:val="24"/>
              </w:rPr>
              <w:t>会社概要書（様式２）</w:t>
            </w:r>
          </w:p>
        </w:tc>
        <w:tc>
          <w:tcPr>
            <w:tcW w:w="1980" w:type="dxa"/>
            <w:vAlign w:val="center"/>
          </w:tcPr>
          <w:p w14:paraId="636364EF" w14:textId="77777777" w:rsidR="005A697D" w:rsidRPr="002434FE" w:rsidRDefault="005A697D"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7724058E" w14:textId="77777777" w:rsidR="005A697D" w:rsidRPr="002434FE" w:rsidRDefault="005A697D" w:rsidP="00653523">
            <w:pPr>
              <w:spacing w:line="276" w:lineRule="auto"/>
              <w:jc w:val="both"/>
              <w:rPr>
                <w:rFonts w:asciiTheme="minorEastAsia" w:eastAsiaTheme="minorEastAsia" w:hAnsiTheme="minorEastAsia"/>
                <w:sz w:val="24"/>
                <w:szCs w:val="24"/>
              </w:rPr>
            </w:pPr>
          </w:p>
        </w:tc>
      </w:tr>
      <w:tr w:rsidR="005A697D" w:rsidRPr="002434FE" w14:paraId="1C49C3CC" w14:textId="77777777" w:rsidTr="00653523">
        <w:trPr>
          <w:trHeight w:val="568"/>
        </w:trPr>
        <w:tc>
          <w:tcPr>
            <w:tcW w:w="5549" w:type="dxa"/>
            <w:vAlign w:val="center"/>
          </w:tcPr>
          <w:p w14:paraId="56669751" w14:textId="25005399" w:rsidR="005A697D" w:rsidRPr="002434FE" w:rsidRDefault="00932ABE"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5A697D" w:rsidRPr="00932ABE">
              <w:rPr>
                <w:rFonts w:asciiTheme="minorEastAsia" w:eastAsiaTheme="minorEastAsia" w:hAnsiTheme="minorEastAsia"/>
                <w:sz w:val="24"/>
                <w:szCs w:val="24"/>
              </w:rPr>
              <w:t>業務実績書（様式３）</w:t>
            </w:r>
          </w:p>
        </w:tc>
        <w:tc>
          <w:tcPr>
            <w:tcW w:w="1980" w:type="dxa"/>
            <w:vAlign w:val="center"/>
          </w:tcPr>
          <w:p w14:paraId="38C7D737" w14:textId="77777777" w:rsidR="005A697D" w:rsidRPr="002434FE" w:rsidRDefault="005A697D"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65983C2F" w14:textId="77777777" w:rsidR="005A697D" w:rsidRPr="002434FE" w:rsidRDefault="005A697D" w:rsidP="00653523">
            <w:pPr>
              <w:spacing w:line="276" w:lineRule="auto"/>
              <w:jc w:val="both"/>
              <w:rPr>
                <w:rFonts w:asciiTheme="minorEastAsia" w:eastAsiaTheme="minorEastAsia" w:hAnsiTheme="minorEastAsia"/>
                <w:sz w:val="24"/>
                <w:szCs w:val="24"/>
              </w:rPr>
            </w:pPr>
          </w:p>
        </w:tc>
      </w:tr>
    </w:tbl>
    <w:p w14:paraId="3B9E8F50" w14:textId="2555B981" w:rsidR="00617A63" w:rsidRDefault="001B7FFE" w:rsidP="00653523">
      <w:pPr>
        <w:spacing w:line="276" w:lineRule="auto"/>
        <w:ind w:leftChars="200" w:left="440"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業務実績書に記載の契約案件に係る契約書の写しを添付</w:t>
      </w:r>
      <w:r w:rsidR="002C204F">
        <w:rPr>
          <w:rFonts w:asciiTheme="minorEastAsia" w:eastAsiaTheme="minorEastAsia" w:hAnsiTheme="minorEastAsia" w:hint="eastAsia"/>
          <w:sz w:val="24"/>
          <w:szCs w:val="24"/>
        </w:rPr>
        <w:t>すること</w:t>
      </w:r>
      <w:r w:rsidR="0048469E">
        <w:rPr>
          <w:rFonts w:asciiTheme="minorEastAsia" w:eastAsiaTheme="minorEastAsia" w:hAnsiTheme="minorEastAsia" w:hint="eastAsia"/>
          <w:sz w:val="24"/>
          <w:szCs w:val="24"/>
        </w:rPr>
        <w:t>（</w:t>
      </w:r>
      <w:r w:rsidRPr="002434FE">
        <w:rPr>
          <w:rFonts w:asciiTheme="minorEastAsia" w:eastAsiaTheme="minorEastAsia" w:hAnsiTheme="minorEastAsia"/>
          <w:sz w:val="24"/>
          <w:szCs w:val="24"/>
        </w:rPr>
        <w:t>添付する契約書に開示することができない項目がある場合は、当該部分を黒塗りして提出</w:t>
      </w:r>
      <w:r w:rsidR="002C204F">
        <w:rPr>
          <w:rFonts w:asciiTheme="minorEastAsia" w:eastAsiaTheme="minorEastAsia" w:hAnsiTheme="minorEastAsia" w:hint="eastAsia"/>
          <w:sz w:val="24"/>
          <w:szCs w:val="24"/>
        </w:rPr>
        <w:t>すること</w:t>
      </w:r>
      <w:r w:rsidR="0048469E">
        <w:rPr>
          <w:rFonts w:asciiTheme="minorEastAsia" w:eastAsiaTheme="minorEastAsia" w:hAnsiTheme="minorEastAsia" w:hint="eastAsia"/>
          <w:sz w:val="24"/>
          <w:szCs w:val="24"/>
        </w:rPr>
        <w:t>。</w:t>
      </w:r>
      <w:r w:rsidRPr="002434FE">
        <w:rPr>
          <w:rFonts w:asciiTheme="minorEastAsia" w:eastAsiaTheme="minorEastAsia" w:hAnsiTheme="minorEastAsia"/>
          <w:sz w:val="24"/>
          <w:szCs w:val="24"/>
        </w:rPr>
        <w:t>）</w:t>
      </w:r>
      <w:r w:rsidR="00617A63">
        <w:rPr>
          <w:rFonts w:asciiTheme="minorEastAsia" w:eastAsiaTheme="minorEastAsia" w:hAnsiTheme="minorEastAsia" w:hint="eastAsia"/>
          <w:sz w:val="24"/>
          <w:szCs w:val="24"/>
        </w:rPr>
        <w:t>。</w:t>
      </w:r>
    </w:p>
    <w:p w14:paraId="7CD80CFF" w14:textId="07778C8D" w:rsidR="00065C2E" w:rsidRDefault="00065C2E" w:rsidP="00653523">
      <w:pPr>
        <w:spacing w:line="276" w:lineRule="auto"/>
        <w:ind w:leftChars="200" w:left="680" w:hangingChars="100" w:hanging="240"/>
        <w:jc w:val="both"/>
        <w:rPr>
          <w:rFonts w:asciiTheme="minorEastAsia" w:eastAsiaTheme="minorEastAsia" w:hAnsiTheme="minorEastAsia"/>
          <w:sz w:val="24"/>
          <w:szCs w:val="24"/>
        </w:rPr>
      </w:pPr>
    </w:p>
    <w:p w14:paraId="3B9095BD" w14:textId="7EC66E40" w:rsidR="00555F97" w:rsidRPr="002434FE" w:rsidRDefault="00555F97" w:rsidP="00653523">
      <w:pPr>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434FE">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５</w:t>
      </w:r>
      <w:r w:rsidRPr="002434F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６</w:t>
      </w:r>
      <w:r w:rsidRPr="002434FE">
        <w:rPr>
          <w:rFonts w:asciiTheme="minorEastAsia" w:eastAsiaTheme="minorEastAsia" w:hAnsiTheme="minorEastAsia" w:hint="eastAsia"/>
          <w:sz w:val="24"/>
          <w:szCs w:val="24"/>
        </w:rPr>
        <w:t>年度</w:t>
      </w:r>
      <w:r w:rsidRPr="002434FE">
        <w:rPr>
          <w:rFonts w:asciiTheme="minorEastAsia" w:eastAsiaTheme="minorEastAsia" w:hAnsiTheme="minorEastAsia"/>
          <w:sz w:val="24"/>
          <w:szCs w:val="24"/>
        </w:rPr>
        <w:t>泉大津市入札参加資格を有していない場合は、以下の書類をあわせて提出</w:t>
      </w:r>
      <w:r w:rsidR="002C204F">
        <w:rPr>
          <w:rFonts w:asciiTheme="minorEastAsia" w:eastAsiaTheme="minorEastAsia" w:hAnsiTheme="minorEastAsia" w:hint="eastAsia"/>
          <w:sz w:val="24"/>
          <w:szCs w:val="24"/>
        </w:rPr>
        <w:t>すること</w:t>
      </w:r>
      <w:r w:rsidRPr="002434FE">
        <w:rPr>
          <w:rFonts w:asciiTheme="minorEastAsia" w:eastAsiaTheme="minorEastAsia" w:hAnsiTheme="minorEastAsia"/>
          <w:sz w:val="24"/>
          <w:szCs w:val="24"/>
        </w:rPr>
        <w:t>。</w:t>
      </w:r>
    </w:p>
    <w:tbl>
      <w:tblPr>
        <w:tblStyle w:val="a5"/>
        <w:tblW w:w="9306" w:type="dxa"/>
        <w:tblInd w:w="328" w:type="dxa"/>
        <w:tblLook w:val="04A0" w:firstRow="1" w:lastRow="0" w:firstColumn="1" w:lastColumn="0" w:noHBand="0" w:noVBand="1"/>
      </w:tblPr>
      <w:tblGrid>
        <w:gridCol w:w="5500"/>
        <w:gridCol w:w="1980"/>
        <w:gridCol w:w="1826"/>
      </w:tblGrid>
      <w:tr w:rsidR="00555F97" w:rsidRPr="002434FE" w14:paraId="1C02E6CA" w14:textId="77777777" w:rsidTr="00653523">
        <w:trPr>
          <w:trHeight w:val="567"/>
          <w:tblHeader/>
        </w:trPr>
        <w:tc>
          <w:tcPr>
            <w:tcW w:w="5500" w:type="dxa"/>
            <w:vAlign w:val="center"/>
          </w:tcPr>
          <w:p w14:paraId="34CD4A6E"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書類</w:t>
            </w:r>
          </w:p>
        </w:tc>
        <w:tc>
          <w:tcPr>
            <w:tcW w:w="1980" w:type="dxa"/>
            <w:vAlign w:val="center"/>
          </w:tcPr>
          <w:p w14:paraId="42AD1E79"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紙媒体</w:t>
            </w:r>
          </w:p>
        </w:tc>
        <w:tc>
          <w:tcPr>
            <w:tcW w:w="1826" w:type="dxa"/>
            <w:vAlign w:val="center"/>
          </w:tcPr>
          <w:p w14:paraId="0676F0DC"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ＰＤＦ</w:t>
            </w:r>
          </w:p>
        </w:tc>
      </w:tr>
      <w:tr w:rsidR="00555F97" w:rsidRPr="002434FE" w14:paraId="672BB436" w14:textId="77777777" w:rsidTr="00653523">
        <w:trPr>
          <w:trHeight w:val="567"/>
        </w:trPr>
        <w:tc>
          <w:tcPr>
            <w:tcW w:w="5500" w:type="dxa"/>
            <w:vAlign w:val="center"/>
          </w:tcPr>
          <w:p w14:paraId="365C9612" w14:textId="5F8EC332" w:rsidR="00555F97" w:rsidRPr="002434FE" w:rsidRDefault="00853174" w:rsidP="00653523">
            <w:pPr>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555F97">
              <w:rPr>
                <w:rFonts w:asciiTheme="minorEastAsia" w:eastAsiaTheme="minorEastAsia" w:hAnsiTheme="minorEastAsia"/>
                <w:sz w:val="24"/>
                <w:szCs w:val="24"/>
              </w:rPr>
              <w:t xml:space="preserve"> </w:t>
            </w:r>
            <w:r w:rsidR="00555F97" w:rsidRPr="002434FE">
              <w:rPr>
                <w:rFonts w:asciiTheme="minorEastAsia" w:eastAsiaTheme="minorEastAsia" w:hAnsiTheme="minorEastAsia"/>
                <w:sz w:val="24"/>
                <w:szCs w:val="24"/>
              </w:rPr>
              <w:t>決算報告書</w:t>
            </w:r>
          </w:p>
          <w:p w14:paraId="18F5FD58" w14:textId="3C55E10A" w:rsidR="00555F97" w:rsidRPr="002434FE" w:rsidRDefault="00555F97" w:rsidP="00653523">
            <w:pPr>
              <w:ind w:leftChars="200" w:left="44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直前１年分に係る決算報告書一式（直近の株主総会で議決を得たもの</w:t>
            </w:r>
            <w:r>
              <w:rPr>
                <w:rFonts w:asciiTheme="minorEastAsia" w:eastAsiaTheme="minorEastAsia" w:hAnsiTheme="minorEastAsia" w:hint="eastAsia"/>
                <w:sz w:val="24"/>
                <w:szCs w:val="24"/>
              </w:rPr>
              <w:t>。</w:t>
            </w:r>
            <w:r w:rsidRPr="002434FE">
              <w:rPr>
                <w:rFonts w:asciiTheme="minorEastAsia" w:eastAsiaTheme="minorEastAsia" w:hAnsiTheme="minorEastAsia"/>
                <w:sz w:val="24"/>
                <w:szCs w:val="24"/>
              </w:rPr>
              <w:t>）</w:t>
            </w:r>
            <w:r>
              <w:rPr>
                <w:rFonts w:asciiTheme="minorEastAsia" w:eastAsiaTheme="minorEastAsia" w:hAnsiTheme="minorEastAsia" w:hint="eastAsia"/>
                <w:sz w:val="24"/>
                <w:szCs w:val="24"/>
              </w:rPr>
              <w:t>。</w:t>
            </w:r>
          </w:p>
        </w:tc>
        <w:tc>
          <w:tcPr>
            <w:tcW w:w="1980" w:type="dxa"/>
            <w:vAlign w:val="center"/>
          </w:tcPr>
          <w:p w14:paraId="3004D36A"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restart"/>
            <w:vAlign w:val="center"/>
          </w:tcPr>
          <w:p w14:paraId="442F570F"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各１部</w:t>
            </w:r>
          </w:p>
        </w:tc>
      </w:tr>
      <w:tr w:rsidR="00555F97" w:rsidRPr="002434FE" w14:paraId="082B6DBF" w14:textId="77777777" w:rsidTr="00653523">
        <w:trPr>
          <w:trHeight w:val="567"/>
        </w:trPr>
        <w:tc>
          <w:tcPr>
            <w:tcW w:w="5500" w:type="dxa"/>
            <w:vAlign w:val="center"/>
          </w:tcPr>
          <w:p w14:paraId="12AD6CB0" w14:textId="02E33081" w:rsidR="00555F97" w:rsidRPr="002434FE" w:rsidRDefault="00853174" w:rsidP="00653523">
            <w:pPr>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555F97">
              <w:rPr>
                <w:rFonts w:asciiTheme="minorEastAsia" w:eastAsiaTheme="minorEastAsia" w:hAnsiTheme="minorEastAsia"/>
                <w:sz w:val="24"/>
                <w:szCs w:val="24"/>
              </w:rPr>
              <w:t xml:space="preserve"> </w:t>
            </w:r>
            <w:r w:rsidR="00555F97" w:rsidRPr="002434FE">
              <w:rPr>
                <w:rFonts w:asciiTheme="minorEastAsia" w:eastAsiaTheme="minorEastAsia" w:hAnsiTheme="minorEastAsia"/>
                <w:sz w:val="24"/>
                <w:szCs w:val="24"/>
              </w:rPr>
              <w:t>登記簿謄本</w:t>
            </w:r>
          </w:p>
        </w:tc>
        <w:tc>
          <w:tcPr>
            <w:tcW w:w="1980" w:type="dxa"/>
            <w:vAlign w:val="center"/>
          </w:tcPr>
          <w:p w14:paraId="222F5316"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0C9340D9" w14:textId="77777777" w:rsidR="00555F97" w:rsidRPr="002434FE" w:rsidRDefault="00555F97" w:rsidP="00653523">
            <w:pPr>
              <w:jc w:val="both"/>
              <w:rPr>
                <w:rFonts w:asciiTheme="minorEastAsia" w:eastAsiaTheme="minorEastAsia" w:hAnsiTheme="minorEastAsia"/>
                <w:sz w:val="24"/>
                <w:szCs w:val="24"/>
              </w:rPr>
            </w:pPr>
          </w:p>
        </w:tc>
      </w:tr>
      <w:tr w:rsidR="00555F97" w:rsidRPr="002434FE" w14:paraId="4E538055" w14:textId="77777777" w:rsidTr="00653523">
        <w:trPr>
          <w:trHeight w:val="567"/>
        </w:trPr>
        <w:tc>
          <w:tcPr>
            <w:tcW w:w="5500" w:type="dxa"/>
            <w:vAlign w:val="center"/>
          </w:tcPr>
          <w:p w14:paraId="051DF29C" w14:textId="60C88872" w:rsidR="00555F97" w:rsidRPr="002434FE" w:rsidRDefault="00853174" w:rsidP="00653523">
            <w:pPr>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555F97">
              <w:rPr>
                <w:rFonts w:asciiTheme="minorEastAsia" w:eastAsiaTheme="minorEastAsia" w:hAnsiTheme="minorEastAsia"/>
                <w:sz w:val="24"/>
                <w:szCs w:val="24"/>
              </w:rPr>
              <w:t xml:space="preserve"> </w:t>
            </w:r>
            <w:r w:rsidR="00555F97" w:rsidRPr="002434FE">
              <w:rPr>
                <w:rFonts w:asciiTheme="minorEastAsia" w:eastAsiaTheme="minorEastAsia" w:hAnsiTheme="minorEastAsia"/>
                <w:sz w:val="24"/>
                <w:szCs w:val="24"/>
              </w:rPr>
              <w:t>納税証明書</w:t>
            </w:r>
          </w:p>
          <w:p w14:paraId="68F10351" w14:textId="3FE794D2" w:rsidR="00555F97" w:rsidRPr="002434FE" w:rsidRDefault="00555F97" w:rsidP="00653523">
            <w:pPr>
              <w:ind w:leftChars="200" w:left="44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本店に係る法人税及び消費税（国税）。本市に本店又は営業所がある場合は、本市が課税しているものすべて（参加表明書提出日から遡って３</w:t>
            </w:r>
            <w:r w:rsidR="00806747">
              <w:rPr>
                <w:rFonts w:asciiTheme="minorEastAsia" w:eastAsiaTheme="minorEastAsia" w:hAnsiTheme="minorEastAsia" w:hint="eastAsia"/>
                <w:sz w:val="24"/>
                <w:szCs w:val="24"/>
              </w:rPr>
              <w:t>か</w:t>
            </w:r>
            <w:r w:rsidRPr="002434FE">
              <w:rPr>
                <w:rFonts w:asciiTheme="minorEastAsia" w:eastAsiaTheme="minorEastAsia" w:hAnsiTheme="minorEastAsia" w:hint="eastAsia"/>
                <w:sz w:val="24"/>
                <w:szCs w:val="24"/>
              </w:rPr>
              <w:t>月以内に発行されたもの</w:t>
            </w:r>
            <w:r>
              <w:rPr>
                <w:rFonts w:asciiTheme="minorEastAsia" w:eastAsiaTheme="minorEastAsia" w:hAnsiTheme="minorEastAsia" w:hint="eastAsia"/>
                <w:sz w:val="24"/>
                <w:szCs w:val="24"/>
              </w:rPr>
              <w:t>。</w:t>
            </w:r>
            <w:r w:rsidRPr="002434F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tc>
        <w:tc>
          <w:tcPr>
            <w:tcW w:w="1980" w:type="dxa"/>
            <w:vAlign w:val="center"/>
          </w:tcPr>
          <w:p w14:paraId="0119208F"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3C02B12B" w14:textId="77777777" w:rsidR="00555F97" w:rsidRPr="002434FE" w:rsidRDefault="00555F97" w:rsidP="00653523">
            <w:pPr>
              <w:jc w:val="both"/>
              <w:rPr>
                <w:rFonts w:asciiTheme="minorEastAsia" w:eastAsiaTheme="minorEastAsia" w:hAnsiTheme="minorEastAsia"/>
                <w:sz w:val="24"/>
                <w:szCs w:val="24"/>
              </w:rPr>
            </w:pPr>
          </w:p>
        </w:tc>
      </w:tr>
      <w:tr w:rsidR="00555F97" w:rsidRPr="002434FE" w14:paraId="406B51D4" w14:textId="77777777" w:rsidTr="00653523">
        <w:trPr>
          <w:trHeight w:val="567"/>
        </w:trPr>
        <w:tc>
          <w:tcPr>
            <w:tcW w:w="5500" w:type="dxa"/>
            <w:vAlign w:val="center"/>
          </w:tcPr>
          <w:p w14:paraId="746F2DA5" w14:textId="0827777A" w:rsidR="00555F97" w:rsidRPr="002434FE" w:rsidRDefault="00853174" w:rsidP="00653523">
            <w:pPr>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555F97">
              <w:rPr>
                <w:rFonts w:asciiTheme="minorEastAsia" w:eastAsiaTheme="minorEastAsia" w:hAnsiTheme="minorEastAsia"/>
                <w:sz w:val="24"/>
                <w:szCs w:val="24"/>
              </w:rPr>
              <w:t xml:space="preserve"> </w:t>
            </w:r>
            <w:r w:rsidR="00555F97" w:rsidRPr="002434FE">
              <w:rPr>
                <w:rFonts w:asciiTheme="minorEastAsia" w:eastAsiaTheme="minorEastAsia" w:hAnsiTheme="minorEastAsia"/>
                <w:sz w:val="24"/>
                <w:szCs w:val="24"/>
              </w:rPr>
              <w:t>印鑑証明書</w:t>
            </w:r>
          </w:p>
          <w:p w14:paraId="6836FAF1" w14:textId="32450EF0" w:rsidR="00555F97" w:rsidRPr="002434FE" w:rsidRDefault="00555F97" w:rsidP="00653523">
            <w:pPr>
              <w:ind w:leftChars="200" w:left="44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法務局が発行したもの（参加表明書提出日から遡って３</w:t>
            </w:r>
            <w:r w:rsidR="00806747">
              <w:rPr>
                <w:rFonts w:asciiTheme="minorEastAsia" w:eastAsiaTheme="minorEastAsia" w:hAnsiTheme="minorEastAsia" w:hint="eastAsia"/>
                <w:sz w:val="24"/>
                <w:szCs w:val="24"/>
              </w:rPr>
              <w:t>か</w:t>
            </w:r>
            <w:r w:rsidRPr="002434FE">
              <w:rPr>
                <w:rFonts w:asciiTheme="minorEastAsia" w:eastAsiaTheme="minorEastAsia" w:hAnsiTheme="minorEastAsia"/>
                <w:sz w:val="24"/>
                <w:szCs w:val="24"/>
              </w:rPr>
              <w:t>月以内に発行されたもの</w:t>
            </w:r>
            <w:r>
              <w:rPr>
                <w:rFonts w:asciiTheme="minorEastAsia" w:eastAsiaTheme="minorEastAsia" w:hAnsiTheme="minorEastAsia" w:hint="eastAsia"/>
                <w:sz w:val="24"/>
                <w:szCs w:val="24"/>
              </w:rPr>
              <w:t>。</w:t>
            </w:r>
            <w:r w:rsidRPr="002434FE">
              <w:rPr>
                <w:rFonts w:asciiTheme="minorEastAsia" w:eastAsiaTheme="minorEastAsia" w:hAnsiTheme="minorEastAsia"/>
                <w:sz w:val="24"/>
                <w:szCs w:val="24"/>
              </w:rPr>
              <w:t>）</w:t>
            </w:r>
            <w:r>
              <w:rPr>
                <w:rFonts w:asciiTheme="minorEastAsia" w:eastAsiaTheme="minorEastAsia" w:hAnsiTheme="minorEastAsia" w:hint="eastAsia"/>
                <w:sz w:val="24"/>
                <w:szCs w:val="24"/>
              </w:rPr>
              <w:t>。</w:t>
            </w:r>
          </w:p>
        </w:tc>
        <w:tc>
          <w:tcPr>
            <w:tcW w:w="1980" w:type="dxa"/>
            <w:vAlign w:val="center"/>
          </w:tcPr>
          <w:p w14:paraId="2045CDE3"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30F84B3E" w14:textId="77777777" w:rsidR="00555F97" w:rsidRPr="002434FE" w:rsidRDefault="00555F97" w:rsidP="00653523">
            <w:pPr>
              <w:jc w:val="both"/>
              <w:rPr>
                <w:rFonts w:asciiTheme="minorEastAsia" w:eastAsiaTheme="minorEastAsia" w:hAnsiTheme="minorEastAsia"/>
                <w:sz w:val="24"/>
                <w:szCs w:val="24"/>
              </w:rPr>
            </w:pPr>
          </w:p>
        </w:tc>
      </w:tr>
      <w:tr w:rsidR="00555F97" w:rsidRPr="002434FE" w14:paraId="3018DC27" w14:textId="77777777" w:rsidTr="00653523">
        <w:trPr>
          <w:trHeight w:val="567"/>
        </w:trPr>
        <w:tc>
          <w:tcPr>
            <w:tcW w:w="5500" w:type="dxa"/>
            <w:vAlign w:val="center"/>
          </w:tcPr>
          <w:p w14:paraId="702F16B7" w14:textId="6D1F49AD" w:rsidR="00555F97" w:rsidRPr="002434FE" w:rsidRDefault="00853174" w:rsidP="00653523">
            <w:pPr>
              <w:ind w:firstLineChars="50" w:firstLine="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555F97">
              <w:rPr>
                <w:rFonts w:asciiTheme="minorEastAsia" w:eastAsiaTheme="minorEastAsia" w:hAnsiTheme="minorEastAsia"/>
                <w:sz w:val="24"/>
                <w:szCs w:val="24"/>
              </w:rPr>
              <w:t xml:space="preserve"> </w:t>
            </w:r>
            <w:r w:rsidR="00555F97" w:rsidRPr="002434FE">
              <w:rPr>
                <w:rFonts w:asciiTheme="minorEastAsia" w:eastAsiaTheme="minorEastAsia" w:hAnsiTheme="minorEastAsia"/>
                <w:sz w:val="24"/>
                <w:szCs w:val="24"/>
              </w:rPr>
              <w:t>使用印鑑届（様式４－１）</w:t>
            </w:r>
          </w:p>
        </w:tc>
        <w:tc>
          <w:tcPr>
            <w:tcW w:w="1980" w:type="dxa"/>
            <w:vAlign w:val="center"/>
          </w:tcPr>
          <w:p w14:paraId="59876F7A"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3BCC850B" w14:textId="77777777" w:rsidR="00555F97" w:rsidRPr="002434FE" w:rsidRDefault="00555F97" w:rsidP="00653523">
            <w:pPr>
              <w:jc w:val="both"/>
              <w:rPr>
                <w:rFonts w:asciiTheme="minorEastAsia" w:eastAsiaTheme="minorEastAsia" w:hAnsiTheme="minorEastAsia"/>
                <w:sz w:val="24"/>
                <w:szCs w:val="24"/>
              </w:rPr>
            </w:pPr>
          </w:p>
        </w:tc>
      </w:tr>
      <w:tr w:rsidR="00555F97" w:rsidRPr="002434FE" w14:paraId="5F3BF033" w14:textId="77777777" w:rsidTr="00653523">
        <w:trPr>
          <w:trHeight w:val="567"/>
        </w:trPr>
        <w:tc>
          <w:tcPr>
            <w:tcW w:w="5500" w:type="dxa"/>
            <w:vAlign w:val="center"/>
          </w:tcPr>
          <w:p w14:paraId="44C27FE3" w14:textId="645A6130" w:rsidR="00555F97" w:rsidRPr="002434FE" w:rsidRDefault="00853174" w:rsidP="00653523">
            <w:pPr>
              <w:ind w:leftChars="50" w:left="470" w:hangingChars="150" w:hanging="36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カ</w:t>
            </w:r>
            <w:r w:rsidR="00555F97">
              <w:rPr>
                <w:rFonts w:asciiTheme="minorEastAsia" w:eastAsiaTheme="minorEastAsia" w:hAnsiTheme="minorEastAsia"/>
                <w:sz w:val="24"/>
                <w:szCs w:val="24"/>
              </w:rPr>
              <w:t xml:space="preserve"> </w:t>
            </w:r>
            <w:r w:rsidR="00555F97" w:rsidRPr="002434FE">
              <w:rPr>
                <w:rFonts w:asciiTheme="minorEastAsia" w:eastAsiaTheme="minorEastAsia" w:hAnsiTheme="minorEastAsia"/>
                <w:sz w:val="24"/>
                <w:szCs w:val="24"/>
              </w:rPr>
              <w:t>障害者雇用促進法に係る雇用状況調べ（様式４－２）</w:t>
            </w:r>
          </w:p>
        </w:tc>
        <w:tc>
          <w:tcPr>
            <w:tcW w:w="1980" w:type="dxa"/>
            <w:vAlign w:val="center"/>
          </w:tcPr>
          <w:p w14:paraId="74B0F862" w14:textId="77777777" w:rsidR="00555F97" w:rsidRPr="002434FE" w:rsidRDefault="00555F97"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826" w:type="dxa"/>
            <w:vMerge/>
            <w:vAlign w:val="center"/>
          </w:tcPr>
          <w:p w14:paraId="4435CE66" w14:textId="77777777" w:rsidR="00555F97" w:rsidRPr="002434FE" w:rsidRDefault="00555F97" w:rsidP="00653523">
            <w:pPr>
              <w:jc w:val="both"/>
              <w:rPr>
                <w:rFonts w:asciiTheme="minorEastAsia" w:eastAsiaTheme="minorEastAsia" w:hAnsiTheme="minorEastAsia"/>
                <w:sz w:val="24"/>
                <w:szCs w:val="24"/>
              </w:rPr>
            </w:pPr>
          </w:p>
        </w:tc>
      </w:tr>
    </w:tbl>
    <w:p w14:paraId="25645552" w14:textId="77777777" w:rsidR="000E71C7" w:rsidRDefault="000E71C7" w:rsidP="00653523">
      <w:pPr>
        <w:spacing w:line="276" w:lineRule="auto"/>
        <w:ind w:leftChars="200" w:left="680" w:hangingChars="100" w:hanging="240"/>
        <w:jc w:val="both"/>
        <w:rPr>
          <w:rFonts w:asciiTheme="minorEastAsia" w:eastAsiaTheme="minorEastAsia" w:hAnsiTheme="minorEastAsia"/>
          <w:sz w:val="24"/>
          <w:szCs w:val="24"/>
        </w:rPr>
      </w:pPr>
    </w:p>
    <w:p w14:paraId="31A626E5" w14:textId="77777777" w:rsidR="000E71C7" w:rsidRDefault="000E71C7" w:rsidP="00653523">
      <w:pPr>
        <w:spacing w:line="276" w:lineRule="auto"/>
        <w:ind w:firstLineChars="100" w:firstLine="240"/>
        <w:jc w:val="both"/>
        <w:rPr>
          <w:rFonts w:asciiTheme="minorEastAsia" w:eastAsiaTheme="minorEastAsia" w:hAnsiTheme="minorEastAsia"/>
          <w:sz w:val="24"/>
          <w:szCs w:val="24"/>
        </w:rPr>
      </w:pPr>
    </w:p>
    <w:p w14:paraId="28829EF2" w14:textId="6322305C" w:rsidR="008F47BE" w:rsidRDefault="003D2872" w:rsidP="00653523">
      <w:pPr>
        <w:spacing w:line="276" w:lineRule="auto"/>
        <w:ind w:firstLineChars="100" w:firstLine="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⑵ </w:t>
      </w:r>
      <w:r>
        <w:rPr>
          <w:rFonts w:asciiTheme="minorEastAsia" w:eastAsiaTheme="minorEastAsia" w:hAnsiTheme="minorEastAsia"/>
          <w:sz w:val="24"/>
          <w:szCs w:val="24"/>
        </w:rPr>
        <w:t xml:space="preserve"> </w:t>
      </w:r>
      <w:r w:rsidR="00505F2D" w:rsidRPr="002434FE">
        <w:rPr>
          <w:rFonts w:asciiTheme="minorEastAsia" w:eastAsiaTheme="minorEastAsia" w:hAnsiTheme="minorEastAsia"/>
          <w:sz w:val="24"/>
          <w:szCs w:val="24"/>
        </w:rPr>
        <w:t>提出期間</w:t>
      </w:r>
    </w:p>
    <w:p w14:paraId="2ED937EE" w14:textId="0A4C109C" w:rsidR="00617A63" w:rsidRDefault="00505F2D" w:rsidP="00653523">
      <w:pPr>
        <w:spacing w:line="276" w:lineRule="auto"/>
        <w:ind w:firstLineChars="300" w:firstLine="72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令和</w:t>
      </w:r>
      <w:r w:rsidR="00F528FB">
        <w:rPr>
          <w:rFonts w:asciiTheme="minorEastAsia" w:eastAsiaTheme="minorEastAsia" w:hAnsiTheme="minorEastAsia" w:hint="eastAsia"/>
          <w:sz w:val="24"/>
          <w:szCs w:val="24"/>
        </w:rPr>
        <w:t>６</w:t>
      </w:r>
      <w:r w:rsidRPr="002434FE">
        <w:rPr>
          <w:rFonts w:asciiTheme="minorEastAsia" w:eastAsiaTheme="minorEastAsia" w:hAnsiTheme="minorEastAsia"/>
          <w:sz w:val="24"/>
          <w:szCs w:val="24"/>
        </w:rPr>
        <w:t>年</w:t>
      </w:r>
      <w:r w:rsidR="0059762F">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１</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rPr>
        <w:t>（</w:t>
      </w:r>
      <w:r w:rsidR="0059762F">
        <w:rPr>
          <w:rFonts w:asciiTheme="minorEastAsia" w:eastAsiaTheme="minorEastAsia" w:hAnsiTheme="minorEastAsia" w:hint="eastAsia"/>
          <w:sz w:val="24"/>
        </w:rPr>
        <w:t>水</w:t>
      </w:r>
      <w:r w:rsidR="00BA227C">
        <w:rPr>
          <w:rFonts w:asciiTheme="minorEastAsia" w:eastAsiaTheme="minorEastAsia" w:hAnsiTheme="minorEastAsia" w:hint="eastAsia"/>
          <w:sz w:val="24"/>
        </w:rPr>
        <w:t>）</w:t>
      </w:r>
      <w:r w:rsidRPr="002434FE">
        <w:rPr>
          <w:rFonts w:asciiTheme="minorEastAsia" w:eastAsiaTheme="minorEastAsia" w:hAnsiTheme="minorEastAsia" w:hint="eastAsia"/>
          <w:sz w:val="24"/>
          <w:szCs w:val="24"/>
        </w:rPr>
        <w:t>午前９時～</w:t>
      </w:r>
      <w:r w:rsidR="006B7586">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20</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szCs w:val="24"/>
        </w:rPr>
        <w:t>（</w:t>
      </w:r>
      <w:r w:rsidR="0059762F">
        <w:rPr>
          <w:rFonts w:asciiTheme="minorEastAsia" w:eastAsiaTheme="minorEastAsia" w:hAnsiTheme="minorEastAsia" w:hint="eastAsia"/>
          <w:sz w:val="24"/>
          <w:szCs w:val="24"/>
        </w:rPr>
        <w:t>月</w:t>
      </w:r>
      <w:r w:rsidR="00BA227C">
        <w:rPr>
          <w:rFonts w:asciiTheme="minorEastAsia" w:eastAsiaTheme="minorEastAsia" w:hAnsiTheme="minorEastAsia" w:hint="eastAsia"/>
          <w:sz w:val="24"/>
          <w:szCs w:val="24"/>
        </w:rPr>
        <w:t>）</w:t>
      </w:r>
      <w:r w:rsidRPr="002434FE">
        <w:rPr>
          <w:rFonts w:asciiTheme="minorEastAsia" w:eastAsiaTheme="minorEastAsia" w:hAnsiTheme="minorEastAsia" w:hint="eastAsia"/>
          <w:sz w:val="24"/>
          <w:szCs w:val="24"/>
        </w:rPr>
        <w:t>午後５時（必着）</w:t>
      </w:r>
    </w:p>
    <w:p w14:paraId="6352CE00" w14:textId="1A7D47B3" w:rsidR="001C091F"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⑶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提出方法</w:t>
      </w:r>
      <w:r w:rsidR="000A7CCA">
        <w:rPr>
          <w:rFonts w:asciiTheme="minorEastAsia" w:eastAsiaTheme="minorEastAsia" w:hAnsiTheme="minorEastAsia" w:hint="eastAsia"/>
          <w:sz w:val="24"/>
          <w:szCs w:val="24"/>
        </w:rPr>
        <w:t>及び提出先</w:t>
      </w:r>
    </w:p>
    <w:p w14:paraId="7AB5D3BA" w14:textId="0B7911BB" w:rsidR="001C091F" w:rsidRDefault="00274765" w:rsidP="00653523">
      <w:pPr>
        <w:spacing w:line="276" w:lineRule="auto"/>
        <w:ind w:firstLineChars="300" w:firstLine="7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下記の</w:t>
      </w:r>
      <w:r w:rsidR="00341883">
        <w:rPr>
          <w:rFonts w:asciiTheme="minorEastAsia" w:eastAsiaTheme="minorEastAsia" w:hAnsiTheme="minorEastAsia" w:hint="eastAsia"/>
          <w:sz w:val="24"/>
          <w:szCs w:val="24"/>
        </w:rPr>
        <w:t>ア及びイ</w:t>
      </w:r>
      <w:r>
        <w:rPr>
          <w:rFonts w:asciiTheme="minorEastAsia" w:eastAsiaTheme="minorEastAsia" w:hAnsiTheme="minorEastAsia" w:hint="eastAsia"/>
          <w:sz w:val="24"/>
          <w:szCs w:val="24"/>
        </w:rPr>
        <w:t>の両方を提出すること</w:t>
      </w:r>
      <w:r w:rsidR="00404C61">
        <w:rPr>
          <w:rFonts w:asciiTheme="minorEastAsia" w:eastAsiaTheme="minorEastAsia" w:hAnsiTheme="minorEastAsia" w:hint="eastAsia"/>
          <w:sz w:val="24"/>
          <w:szCs w:val="24"/>
        </w:rPr>
        <w:t>。</w:t>
      </w:r>
    </w:p>
    <w:p w14:paraId="2C887ED5" w14:textId="7FA3B814" w:rsidR="001C091F" w:rsidRPr="00932ABE" w:rsidRDefault="00341883" w:rsidP="00653523">
      <w:pPr>
        <w:pStyle w:val="a4"/>
        <w:spacing w:line="276" w:lineRule="auto"/>
        <w:ind w:leftChars="200" w:left="440" w:firstLine="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5E3281">
        <w:rPr>
          <w:rFonts w:asciiTheme="minorEastAsia" w:eastAsiaTheme="minorEastAsia" w:hAnsiTheme="minorEastAsia" w:hint="eastAsia"/>
          <w:sz w:val="24"/>
          <w:szCs w:val="24"/>
        </w:rPr>
        <w:t xml:space="preserve">　</w:t>
      </w:r>
      <w:r w:rsidR="00505F2D" w:rsidRPr="00932ABE">
        <w:rPr>
          <w:rFonts w:asciiTheme="minorEastAsia" w:eastAsiaTheme="minorEastAsia" w:hAnsiTheme="minorEastAsia" w:hint="eastAsia"/>
          <w:sz w:val="24"/>
          <w:szCs w:val="24"/>
        </w:rPr>
        <w:t>紙媒体</w:t>
      </w:r>
    </w:p>
    <w:p w14:paraId="0B767963" w14:textId="3342A3B7" w:rsidR="001C091F" w:rsidRDefault="001B7FFE" w:rsidP="00653523">
      <w:pPr>
        <w:spacing w:line="276" w:lineRule="auto"/>
        <w:ind w:leftChars="400" w:left="88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持参又は郵送により提出</w:t>
      </w:r>
      <w:r w:rsidR="00685BB0">
        <w:rPr>
          <w:rFonts w:asciiTheme="minorEastAsia" w:eastAsiaTheme="minorEastAsia" w:hAnsiTheme="minorEastAsia" w:hint="eastAsia"/>
          <w:sz w:val="24"/>
          <w:szCs w:val="24"/>
        </w:rPr>
        <w:t>すること。</w:t>
      </w:r>
    </w:p>
    <w:p w14:paraId="5B1B93CB" w14:textId="05FD263E" w:rsidR="001C091F" w:rsidRDefault="00505F2D" w:rsidP="00653523">
      <w:pPr>
        <w:spacing w:line="276" w:lineRule="auto"/>
        <w:ind w:leftChars="400" w:left="88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w:t>
      </w:r>
      <w:r w:rsidR="008647C4">
        <w:rPr>
          <w:rFonts w:asciiTheme="minorEastAsia" w:eastAsiaTheme="minorEastAsia" w:hAnsiTheme="minorEastAsia" w:hint="eastAsia"/>
          <w:sz w:val="24"/>
          <w:szCs w:val="24"/>
        </w:rPr>
        <w:t>595-8686</w:t>
      </w:r>
      <w:r w:rsidRPr="002434FE">
        <w:rPr>
          <w:rFonts w:asciiTheme="minorEastAsia" w:eastAsiaTheme="minorEastAsia" w:hAnsiTheme="minorEastAsia" w:hint="eastAsia"/>
          <w:sz w:val="24"/>
          <w:szCs w:val="24"/>
        </w:rPr>
        <w:t xml:space="preserve">　泉大津市東雲町</w:t>
      </w:r>
      <w:r w:rsidR="008647C4">
        <w:rPr>
          <w:rFonts w:asciiTheme="minorEastAsia" w:eastAsiaTheme="minorEastAsia" w:hAnsiTheme="minorEastAsia" w:hint="eastAsia"/>
          <w:sz w:val="24"/>
          <w:szCs w:val="24"/>
        </w:rPr>
        <w:t>９－12</w:t>
      </w:r>
      <w:r w:rsidRPr="002434FE">
        <w:rPr>
          <w:rFonts w:asciiTheme="minorEastAsia" w:eastAsiaTheme="minorEastAsia" w:hAnsiTheme="minorEastAsia" w:hint="eastAsia"/>
          <w:sz w:val="24"/>
          <w:szCs w:val="24"/>
        </w:rPr>
        <w:t xml:space="preserve">　泉大津市秘書広報課）</w:t>
      </w:r>
    </w:p>
    <w:p w14:paraId="4C01C1DD" w14:textId="203B9C6C" w:rsidR="001C091F" w:rsidRPr="00932ABE" w:rsidRDefault="00341883" w:rsidP="00653523">
      <w:pPr>
        <w:pStyle w:val="a4"/>
        <w:spacing w:line="276" w:lineRule="auto"/>
        <w:ind w:leftChars="200" w:left="440" w:firstLine="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5E3281">
        <w:rPr>
          <w:rFonts w:asciiTheme="minorEastAsia" w:eastAsiaTheme="minorEastAsia" w:hAnsiTheme="minorEastAsia" w:hint="eastAsia"/>
          <w:sz w:val="24"/>
          <w:szCs w:val="24"/>
        </w:rPr>
        <w:t xml:space="preserve">　</w:t>
      </w:r>
      <w:r w:rsidR="00505F2D" w:rsidRPr="00932ABE">
        <w:rPr>
          <w:rFonts w:asciiTheme="minorEastAsia" w:eastAsiaTheme="minorEastAsia" w:hAnsiTheme="minorEastAsia" w:hint="eastAsia"/>
          <w:sz w:val="24"/>
          <w:szCs w:val="24"/>
        </w:rPr>
        <w:t>ＰＤＦ</w:t>
      </w:r>
    </w:p>
    <w:p w14:paraId="7A77236F" w14:textId="77777777" w:rsidR="001C091F" w:rsidRDefault="00505F2D" w:rsidP="00653523">
      <w:pPr>
        <w:spacing w:line="276" w:lineRule="auto"/>
        <w:ind w:leftChars="400" w:left="88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電子メールにて提出</w:t>
      </w:r>
    </w:p>
    <w:p w14:paraId="47974598" w14:textId="77777777" w:rsidR="00274765" w:rsidRDefault="00505F2D" w:rsidP="00653523">
      <w:pPr>
        <w:spacing w:line="276" w:lineRule="auto"/>
        <w:ind w:leftChars="400" w:left="88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 xml:space="preserve">（秘書広報課メールアドレス　</w:t>
      </w:r>
      <w:hyperlink r:id="rId8" w:history="1">
        <w:r w:rsidRPr="002434FE">
          <w:rPr>
            <w:rStyle w:val="aa"/>
            <w:rFonts w:asciiTheme="minorEastAsia" w:eastAsiaTheme="minorEastAsia" w:hAnsiTheme="minorEastAsia" w:hint="eastAsia"/>
            <w:color w:val="auto"/>
            <w:sz w:val="24"/>
            <w:szCs w:val="24"/>
          </w:rPr>
          <w:t>k</w:t>
        </w:r>
        <w:r w:rsidRPr="002434FE">
          <w:rPr>
            <w:rStyle w:val="aa"/>
            <w:rFonts w:asciiTheme="minorEastAsia" w:eastAsiaTheme="minorEastAsia" w:hAnsiTheme="minorEastAsia"/>
            <w:color w:val="auto"/>
            <w:sz w:val="24"/>
            <w:szCs w:val="24"/>
          </w:rPr>
          <w:t>ouhou@city.izumiotsu.osaka.jp</w:t>
        </w:r>
      </w:hyperlink>
      <w:r w:rsidRPr="002434FE">
        <w:rPr>
          <w:rFonts w:asciiTheme="minorEastAsia" w:eastAsiaTheme="minorEastAsia" w:hAnsiTheme="minorEastAsia" w:hint="eastAsia"/>
          <w:sz w:val="24"/>
          <w:szCs w:val="24"/>
        </w:rPr>
        <w:t>）</w:t>
      </w:r>
    </w:p>
    <w:p w14:paraId="1155C432" w14:textId="5A7F4702" w:rsidR="001C091F"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⑷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提出書類作成の留意事項</w:t>
      </w:r>
    </w:p>
    <w:p w14:paraId="22545BD4" w14:textId="5AA6AF47" w:rsidR="001C091F" w:rsidRDefault="00341883" w:rsidP="00653523">
      <w:pPr>
        <w:spacing w:line="276" w:lineRule="auto"/>
        <w:ind w:leftChars="200"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650B0D">
        <w:rPr>
          <w:rFonts w:asciiTheme="minorEastAsia" w:eastAsiaTheme="minorEastAsia" w:hAnsiTheme="minorEastAsia" w:hint="eastAsia"/>
          <w:sz w:val="24"/>
          <w:szCs w:val="24"/>
        </w:rPr>
        <w:t xml:space="preserve">　</w:t>
      </w:r>
      <w:r w:rsidR="001B7FFE" w:rsidRPr="002434FE">
        <w:rPr>
          <w:rFonts w:asciiTheme="minorEastAsia" w:eastAsiaTheme="minorEastAsia" w:hAnsiTheme="minorEastAsia"/>
          <w:sz w:val="24"/>
          <w:szCs w:val="24"/>
        </w:rPr>
        <w:t>提出された参加表明に関する書類の修正及び変更は認め</w:t>
      </w:r>
      <w:r w:rsidR="002C204F">
        <w:rPr>
          <w:rFonts w:asciiTheme="minorEastAsia" w:eastAsiaTheme="minorEastAsia" w:hAnsiTheme="minorEastAsia" w:hint="eastAsia"/>
          <w:sz w:val="24"/>
          <w:szCs w:val="24"/>
        </w:rPr>
        <w:t>ない</w:t>
      </w:r>
      <w:r w:rsidR="00617A63">
        <w:rPr>
          <w:rFonts w:asciiTheme="minorEastAsia" w:eastAsiaTheme="minorEastAsia" w:hAnsiTheme="minorEastAsia" w:hint="eastAsia"/>
          <w:sz w:val="24"/>
          <w:szCs w:val="24"/>
        </w:rPr>
        <w:t>。</w:t>
      </w:r>
    </w:p>
    <w:p w14:paraId="4395ABB0" w14:textId="0370CE0B" w:rsidR="00617A63" w:rsidRPr="00650B0D" w:rsidRDefault="00341883" w:rsidP="00653523">
      <w:pPr>
        <w:spacing w:line="276" w:lineRule="auto"/>
        <w:ind w:leftChars="200"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650B0D">
        <w:rPr>
          <w:rFonts w:asciiTheme="minorEastAsia" w:eastAsiaTheme="minorEastAsia" w:hAnsiTheme="minorEastAsia" w:hint="eastAsia"/>
          <w:sz w:val="24"/>
          <w:szCs w:val="24"/>
        </w:rPr>
        <w:t xml:space="preserve">　</w:t>
      </w:r>
      <w:r w:rsidR="001B7FFE" w:rsidRPr="00650B0D">
        <w:rPr>
          <w:rFonts w:asciiTheme="minorEastAsia" w:eastAsiaTheme="minorEastAsia" w:hAnsiTheme="minorEastAsia"/>
          <w:sz w:val="24"/>
          <w:szCs w:val="24"/>
        </w:rPr>
        <w:t>提出された参加表明に関する書類は返却</w:t>
      </w:r>
      <w:r w:rsidR="002C204F">
        <w:rPr>
          <w:rFonts w:asciiTheme="minorEastAsia" w:eastAsiaTheme="minorEastAsia" w:hAnsiTheme="minorEastAsia" w:hint="eastAsia"/>
          <w:sz w:val="24"/>
          <w:szCs w:val="24"/>
        </w:rPr>
        <w:t>しない</w:t>
      </w:r>
      <w:r w:rsidR="00617A63" w:rsidRPr="00650B0D">
        <w:rPr>
          <w:rFonts w:asciiTheme="minorEastAsia" w:eastAsiaTheme="minorEastAsia" w:hAnsiTheme="minorEastAsia" w:hint="eastAsia"/>
          <w:sz w:val="24"/>
          <w:szCs w:val="24"/>
        </w:rPr>
        <w:t>。</w:t>
      </w:r>
    </w:p>
    <w:p w14:paraId="5C571861" w14:textId="64DDCBB2" w:rsidR="00617A63"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⑸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参加の承認</w:t>
      </w:r>
    </w:p>
    <w:p w14:paraId="592FFC08" w14:textId="3E2A71DF" w:rsidR="0043242F" w:rsidRDefault="001B7FFE" w:rsidP="00653523">
      <w:pPr>
        <w:spacing w:line="276" w:lineRule="auto"/>
        <w:ind w:leftChars="200" w:left="440"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参加承認の可否は、令和</w:t>
      </w:r>
      <w:r w:rsidR="00924CC7">
        <w:rPr>
          <w:rFonts w:asciiTheme="minorEastAsia" w:eastAsiaTheme="minorEastAsia" w:hAnsiTheme="minorEastAsia" w:hint="eastAsia"/>
          <w:sz w:val="24"/>
          <w:szCs w:val="24"/>
        </w:rPr>
        <w:t>６</w:t>
      </w:r>
      <w:r w:rsidRPr="002434FE">
        <w:rPr>
          <w:rFonts w:asciiTheme="minorEastAsia" w:eastAsiaTheme="minorEastAsia" w:hAnsiTheme="minorEastAsia"/>
          <w:sz w:val="24"/>
          <w:szCs w:val="24"/>
        </w:rPr>
        <w:t>年</w:t>
      </w:r>
      <w:r w:rsidR="0059762F">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22</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rPr>
        <w:t>（</w:t>
      </w:r>
      <w:r w:rsidR="0059762F">
        <w:rPr>
          <w:rFonts w:asciiTheme="minorEastAsia" w:eastAsiaTheme="minorEastAsia" w:hAnsiTheme="minorEastAsia" w:hint="eastAsia"/>
          <w:sz w:val="24"/>
        </w:rPr>
        <w:t>水</w:t>
      </w:r>
      <w:r w:rsidR="00BA227C">
        <w:rPr>
          <w:rFonts w:asciiTheme="minorEastAsia" w:eastAsiaTheme="minorEastAsia" w:hAnsiTheme="minorEastAsia" w:hint="eastAsia"/>
          <w:sz w:val="24"/>
        </w:rPr>
        <w:t>）</w:t>
      </w:r>
      <w:r w:rsidRPr="002434FE">
        <w:rPr>
          <w:rFonts w:asciiTheme="minorEastAsia" w:eastAsiaTheme="minorEastAsia" w:hAnsiTheme="minorEastAsia"/>
          <w:sz w:val="24"/>
          <w:szCs w:val="24"/>
        </w:rPr>
        <w:t>に参加表明書に記載された担当者に電子メールで通知</w:t>
      </w:r>
      <w:r w:rsidR="002C204F">
        <w:rPr>
          <w:rFonts w:asciiTheme="minorEastAsia" w:eastAsiaTheme="minorEastAsia" w:hAnsiTheme="minorEastAsia" w:hint="eastAsia"/>
          <w:sz w:val="24"/>
          <w:szCs w:val="24"/>
        </w:rPr>
        <w:t>する</w:t>
      </w:r>
      <w:r w:rsidRPr="002434FE">
        <w:rPr>
          <w:rFonts w:asciiTheme="minorEastAsia" w:eastAsiaTheme="minorEastAsia" w:hAnsiTheme="minorEastAsia"/>
          <w:sz w:val="24"/>
          <w:szCs w:val="24"/>
        </w:rPr>
        <w:t>。</w:t>
      </w:r>
    </w:p>
    <w:p w14:paraId="1E521041" w14:textId="1FFC2F28" w:rsidR="001C091F"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⑹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質疑の提出及び回答</w:t>
      </w:r>
    </w:p>
    <w:p w14:paraId="4D464117" w14:textId="0B830FD5" w:rsidR="0017285F" w:rsidRDefault="003E68CE" w:rsidP="00653523">
      <w:pPr>
        <w:spacing w:line="276" w:lineRule="auto"/>
        <w:ind w:leftChars="200" w:left="440"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このプロポーザルに関して質問がある場合は</w:t>
      </w:r>
      <w:r w:rsidR="00853174">
        <w:rPr>
          <w:rFonts w:asciiTheme="minorEastAsia" w:eastAsiaTheme="minorEastAsia" w:hAnsiTheme="minorEastAsia" w:hint="eastAsia"/>
          <w:sz w:val="24"/>
          <w:szCs w:val="24"/>
        </w:rPr>
        <w:t>、下記のとおり</w:t>
      </w:r>
      <w:r w:rsidRPr="002434FE">
        <w:rPr>
          <w:rFonts w:asciiTheme="minorEastAsia" w:eastAsiaTheme="minorEastAsia" w:hAnsiTheme="minorEastAsia" w:hint="eastAsia"/>
          <w:sz w:val="24"/>
          <w:szCs w:val="24"/>
        </w:rPr>
        <w:t>「</w:t>
      </w:r>
      <w:r w:rsidRPr="002434FE">
        <w:rPr>
          <w:rFonts w:asciiTheme="minorEastAsia" w:eastAsiaTheme="minorEastAsia" w:hAnsiTheme="minorEastAsia"/>
          <w:sz w:val="24"/>
          <w:szCs w:val="24"/>
        </w:rPr>
        <w:t>質疑書（様式５）</w:t>
      </w:r>
      <w:r w:rsidRPr="002434FE">
        <w:rPr>
          <w:rFonts w:asciiTheme="minorEastAsia" w:eastAsiaTheme="minorEastAsia" w:hAnsiTheme="minorEastAsia" w:hint="eastAsia"/>
          <w:sz w:val="24"/>
          <w:szCs w:val="24"/>
        </w:rPr>
        <w:t>」を提出</w:t>
      </w:r>
      <w:r w:rsidR="002C204F">
        <w:rPr>
          <w:rFonts w:asciiTheme="minorEastAsia" w:eastAsiaTheme="minorEastAsia" w:hAnsiTheme="minorEastAsia" w:hint="eastAsia"/>
          <w:sz w:val="24"/>
          <w:szCs w:val="24"/>
        </w:rPr>
        <w:t>すること</w:t>
      </w:r>
      <w:r w:rsidR="0043242F">
        <w:rPr>
          <w:rFonts w:asciiTheme="minorEastAsia" w:eastAsiaTheme="minorEastAsia" w:hAnsiTheme="minorEastAsia" w:hint="eastAsia"/>
          <w:sz w:val="24"/>
          <w:szCs w:val="24"/>
        </w:rPr>
        <w:t>。</w:t>
      </w:r>
    </w:p>
    <w:p w14:paraId="1B3BE108" w14:textId="1D825B9A" w:rsidR="001C091F" w:rsidRDefault="00341883" w:rsidP="00653523">
      <w:pPr>
        <w:spacing w:line="276" w:lineRule="auto"/>
        <w:ind w:leftChars="200"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65065D">
        <w:rPr>
          <w:rFonts w:asciiTheme="minorEastAsia" w:eastAsiaTheme="minorEastAsia" w:hAnsiTheme="minorEastAsia" w:hint="eastAsia"/>
          <w:sz w:val="24"/>
          <w:szCs w:val="24"/>
        </w:rPr>
        <w:t xml:space="preserve">　</w:t>
      </w:r>
      <w:r w:rsidR="001B7FFE" w:rsidRPr="002434FE">
        <w:rPr>
          <w:rFonts w:asciiTheme="minorEastAsia" w:eastAsiaTheme="minorEastAsia" w:hAnsiTheme="minorEastAsia"/>
          <w:sz w:val="24"/>
          <w:szCs w:val="24"/>
        </w:rPr>
        <w:t>提出期間</w:t>
      </w:r>
    </w:p>
    <w:p w14:paraId="6334A2EE" w14:textId="2337C98C" w:rsidR="004457EF" w:rsidRDefault="001B7FFE" w:rsidP="00653523">
      <w:pPr>
        <w:spacing w:line="276" w:lineRule="auto"/>
        <w:ind w:leftChars="400" w:left="88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令和</w:t>
      </w:r>
      <w:r w:rsidR="00F528FB">
        <w:rPr>
          <w:rFonts w:asciiTheme="minorEastAsia" w:eastAsiaTheme="minorEastAsia" w:hAnsiTheme="minorEastAsia" w:hint="eastAsia"/>
          <w:sz w:val="24"/>
          <w:szCs w:val="24"/>
        </w:rPr>
        <w:t>６</w:t>
      </w:r>
      <w:r w:rsidRPr="002434FE">
        <w:rPr>
          <w:rFonts w:asciiTheme="minorEastAsia" w:eastAsiaTheme="minorEastAsia" w:hAnsiTheme="minorEastAsia"/>
          <w:sz w:val="24"/>
          <w:szCs w:val="24"/>
        </w:rPr>
        <w:t>年</w:t>
      </w:r>
      <w:r w:rsidR="0059762F">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１</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szCs w:val="24"/>
        </w:rPr>
        <w:t>（</w:t>
      </w:r>
      <w:r w:rsidR="0059762F">
        <w:rPr>
          <w:rFonts w:asciiTheme="minorEastAsia" w:eastAsiaTheme="minorEastAsia" w:hAnsiTheme="minorEastAsia" w:hint="eastAsia"/>
          <w:sz w:val="24"/>
          <w:szCs w:val="24"/>
        </w:rPr>
        <w:t>水</w:t>
      </w:r>
      <w:r w:rsidR="00BA227C">
        <w:rPr>
          <w:rFonts w:asciiTheme="minorEastAsia" w:eastAsiaTheme="minorEastAsia" w:hAnsiTheme="minorEastAsia" w:hint="eastAsia"/>
          <w:sz w:val="24"/>
          <w:szCs w:val="24"/>
        </w:rPr>
        <w:t>）</w:t>
      </w:r>
      <w:r w:rsidR="000A7CCA">
        <w:rPr>
          <w:rFonts w:asciiTheme="minorEastAsia" w:eastAsiaTheme="minorEastAsia" w:hAnsiTheme="minorEastAsia" w:hint="eastAsia"/>
        </w:rPr>
        <w:t>～</w:t>
      </w:r>
      <w:r w:rsidR="006B7586">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13</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szCs w:val="24"/>
        </w:rPr>
        <w:t>（</w:t>
      </w:r>
      <w:r w:rsidR="0059762F">
        <w:rPr>
          <w:rFonts w:asciiTheme="minorEastAsia" w:eastAsiaTheme="minorEastAsia" w:hAnsiTheme="minorEastAsia" w:hint="eastAsia"/>
          <w:sz w:val="24"/>
          <w:szCs w:val="24"/>
        </w:rPr>
        <w:t>月</w:t>
      </w:r>
      <w:r w:rsidR="00BA227C">
        <w:rPr>
          <w:rFonts w:asciiTheme="minorEastAsia" w:eastAsiaTheme="minorEastAsia" w:hAnsiTheme="minorEastAsia" w:hint="eastAsia"/>
          <w:sz w:val="24"/>
          <w:szCs w:val="24"/>
        </w:rPr>
        <w:t>）</w:t>
      </w:r>
    </w:p>
    <w:p w14:paraId="755B790C" w14:textId="6AE49F31" w:rsidR="001C091F" w:rsidRDefault="00341883" w:rsidP="00653523">
      <w:pPr>
        <w:spacing w:line="276" w:lineRule="auto"/>
        <w:ind w:leftChars="200"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65065D">
        <w:rPr>
          <w:rFonts w:asciiTheme="minorEastAsia" w:eastAsiaTheme="minorEastAsia" w:hAnsiTheme="minorEastAsia" w:hint="eastAsia"/>
          <w:sz w:val="24"/>
          <w:szCs w:val="24"/>
        </w:rPr>
        <w:t xml:space="preserve">　</w:t>
      </w:r>
      <w:r w:rsidR="001B7FFE" w:rsidRPr="002434FE">
        <w:rPr>
          <w:rFonts w:asciiTheme="minorEastAsia" w:eastAsiaTheme="minorEastAsia" w:hAnsiTheme="minorEastAsia"/>
          <w:sz w:val="24"/>
          <w:szCs w:val="24"/>
        </w:rPr>
        <w:t>提出方法</w:t>
      </w:r>
    </w:p>
    <w:p w14:paraId="513FB379" w14:textId="083CF42B" w:rsidR="001C091F" w:rsidRDefault="00853174" w:rsidP="00653523">
      <w:pPr>
        <w:spacing w:line="276" w:lineRule="auto"/>
        <w:ind w:leftChars="300" w:left="1140" w:hangingChars="200" w:hanging="480"/>
        <w:jc w:val="both"/>
        <w:rPr>
          <w:rFonts w:asciiTheme="minorEastAsia" w:eastAsiaTheme="minorEastAsia" w:hAnsiTheme="minorEastAsia"/>
          <w:sz w:val="24"/>
          <w:szCs w:val="24"/>
        </w:rPr>
      </w:pPr>
      <w:r>
        <w:rPr>
          <w:rFonts w:asciiTheme="minorEastAsia" w:eastAsiaTheme="minorEastAsia" w:hAnsiTheme="minorEastAsia"/>
          <w:sz w:val="24"/>
          <w:szCs w:val="24"/>
        </w:rPr>
        <w:t>(</w:t>
      </w:r>
      <w:r w:rsidR="00B01875">
        <w:rPr>
          <w:rFonts w:asciiTheme="minorEastAsia" w:eastAsiaTheme="minorEastAsia" w:hAnsiTheme="minorEastAsia" w:hint="eastAsia"/>
          <w:sz w:val="24"/>
          <w:szCs w:val="24"/>
        </w:rPr>
        <w:t>ア</w:t>
      </w:r>
      <w:r>
        <w:rPr>
          <w:rFonts w:asciiTheme="minorEastAsia" w:eastAsiaTheme="minorEastAsia" w:hAnsiTheme="minorEastAsia"/>
          <w:sz w:val="24"/>
          <w:szCs w:val="24"/>
        </w:rPr>
        <w:t>)</w:t>
      </w:r>
      <w:r w:rsidR="00B01875">
        <w:rPr>
          <w:rFonts w:asciiTheme="minorEastAsia" w:eastAsiaTheme="minorEastAsia" w:hAnsiTheme="minorEastAsia" w:hint="eastAsia"/>
          <w:sz w:val="24"/>
          <w:szCs w:val="24"/>
        </w:rPr>
        <w:t xml:space="preserve">　</w:t>
      </w:r>
      <w:r w:rsidR="001B7FFE" w:rsidRPr="002434FE">
        <w:rPr>
          <w:rFonts w:asciiTheme="minorEastAsia" w:eastAsiaTheme="minorEastAsia" w:hAnsiTheme="minorEastAsia"/>
          <w:sz w:val="24"/>
          <w:szCs w:val="24"/>
        </w:rPr>
        <w:t>質疑書（様式５）に質疑内容等の必要事項を記載し、電子メールに添付</w:t>
      </w:r>
      <w:r>
        <w:rPr>
          <w:rFonts w:asciiTheme="minorEastAsia" w:eastAsiaTheme="minorEastAsia" w:hAnsiTheme="minorEastAsia" w:hint="eastAsia"/>
          <w:sz w:val="24"/>
          <w:szCs w:val="24"/>
        </w:rPr>
        <w:t>のうえ</w:t>
      </w:r>
      <w:r w:rsidR="003E68CE" w:rsidRPr="002434FE">
        <w:rPr>
          <w:rFonts w:asciiTheme="minorEastAsia" w:eastAsiaTheme="minorEastAsia" w:hAnsiTheme="minorEastAsia" w:hint="eastAsia"/>
          <w:sz w:val="24"/>
          <w:szCs w:val="24"/>
        </w:rPr>
        <w:t>「秘書広報課」へ提出</w:t>
      </w:r>
      <w:r w:rsidR="002C204F">
        <w:rPr>
          <w:rFonts w:asciiTheme="minorEastAsia" w:eastAsiaTheme="minorEastAsia" w:hAnsiTheme="minorEastAsia" w:hint="eastAsia"/>
          <w:sz w:val="24"/>
          <w:szCs w:val="24"/>
        </w:rPr>
        <w:t>すること</w:t>
      </w:r>
      <w:r w:rsidR="003E68CE" w:rsidRPr="002434FE">
        <w:rPr>
          <w:rFonts w:asciiTheme="minorEastAsia" w:eastAsiaTheme="minorEastAsia" w:hAnsiTheme="minorEastAsia" w:hint="eastAsia"/>
          <w:sz w:val="24"/>
          <w:szCs w:val="24"/>
        </w:rPr>
        <w:t>。</w:t>
      </w:r>
    </w:p>
    <w:p w14:paraId="7BF6E045" w14:textId="4906A98E" w:rsidR="00DE4293" w:rsidRDefault="00DE4293" w:rsidP="00653523">
      <w:pPr>
        <w:spacing w:line="276" w:lineRule="auto"/>
        <w:ind w:leftChars="500" w:left="110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434FE">
        <w:rPr>
          <w:rFonts w:asciiTheme="minorEastAsia" w:eastAsiaTheme="minorEastAsia" w:hAnsiTheme="minorEastAsia" w:hint="eastAsia"/>
          <w:sz w:val="24"/>
          <w:szCs w:val="24"/>
        </w:rPr>
        <w:t xml:space="preserve">秘書広報課メールアドレス　</w:t>
      </w:r>
      <w:hyperlink r:id="rId9" w:history="1">
        <w:r w:rsidRPr="002434FE">
          <w:rPr>
            <w:rStyle w:val="aa"/>
            <w:rFonts w:asciiTheme="minorEastAsia" w:eastAsiaTheme="minorEastAsia" w:hAnsiTheme="minorEastAsia"/>
            <w:color w:val="auto"/>
            <w:sz w:val="24"/>
            <w:szCs w:val="24"/>
          </w:rPr>
          <w:t>kouhou@city.izumiotsu.osaka.jp</w:t>
        </w:r>
      </w:hyperlink>
      <w:r w:rsidRPr="002855F8">
        <w:rPr>
          <w:rStyle w:val="aa"/>
          <w:rFonts w:asciiTheme="minorEastAsia" w:eastAsiaTheme="minorEastAsia" w:hAnsiTheme="minorEastAsia" w:hint="eastAsia"/>
          <w:color w:val="auto"/>
          <w:sz w:val="24"/>
          <w:szCs w:val="24"/>
          <w:u w:val="none"/>
        </w:rPr>
        <w:t>）</w:t>
      </w:r>
    </w:p>
    <w:p w14:paraId="13D51B60" w14:textId="754DA4E1" w:rsidR="001C091F" w:rsidRDefault="00B01875" w:rsidP="00653523">
      <w:pPr>
        <w:spacing w:line="276" w:lineRule="auto"/>
        <w:ind w:leftChars="300" w:left="1140" w:rightChars="-63" w:right="-139" w:hangingChars="200" w:hanging="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1B7FFE" w:rsidRPr="002434FE">
        <w:rPr>
          <w:rFonts w:asciiTheme="minorEastAsia" w:eastAsiaTheme="minorEastAsia" w:hAnsiTheme="minorEastAsia"/>
          <w:sz w:val="24"/>
          <w:szCs w:val="24"/>
        </w:rPr>
        <w:t>電子メールの件名は、【</w:t>
      </w:r>
      <w:r w:rsidR="003E68CE" w:rsidRPr="002434FE">
        <w:rPr>
          <w:rFonts w:asciiTheme="minorEastAsia" w:eastAsiaTheme="minorEastAsia" w:hAnsiTheme="minorEastAsia" w:hint="eastAsia"/>
          <w:sz w:val="24"/>
          <w:szCs w:val="24"/>
        </w:rPr>
        <w:t>プロポーザルに関する質問（</w:t>
      </w:r>
      <w:r w:rsidR="001B7FFE" w:rsidRPr="002434FE">
        <w:rPr>
          <w:rFonts w:asciiTheme="minorEastAsia" w:eastAsiaTheme="minorEastAsia" w:hAnsiTheme="minorEastAsia"/>
          <w:sz w:val="24"/>
          <w:szCs w:val="24"/>
        </w:rPr>
        <w:t>会社名</w:t>
      </w:r>
      <w:r w:rsidR="003E68CE" w:rsidRPr="002434FE">
        <w:rPr>
          <w:rFonts w:asciiTheme="minorEastAsia" w:eastAsiaTheme="minorEastAsia" w:hAnsiTheme="minorEastAsia" w:hint="eastAsia"/>
          <w:sz w:val="24"/>
          <w:szCs w:val="24"/>
        </w:rPr>
        <w:t>）</w:t>
      </w:r>
      <w:r w:rsidR="001B7FFE" w:rsidRPr="002434FE">
        <w:rPr>
          <w:rFonts w:asciiTheme="minorEastAsia" w:eastAsiaTheme="minorEastAsia" w:hAnsiTheme="minorEastAsia"/>
          <w:sz w:val="24"/>
          <w:szCs w:val="24"/>
        </w:rPr>
        <w:t>】と</w:t>
      </w:r>
      <w:r w:rsidR="002C204F">
        <w:rPr>
          <w:rFonts w:asciiTheme="minorEastAsia" w:eastAsiaTheme="minorEastAsia" w:hAnsiTheme="minorEastAsia" w:hint="eastAsia"/>
          <w:sz w:val="24"/>
          <w:szCs w:val="24"/>
        </w:rPr>
        <w:t>すること</w:t>
      </w:r>
      <w:r w:rsidR="001B7FFE" w:rsidRPr="002434FE">
        <w:rPr>
          <w:rFonts w:asciiTheme="minorEastAsia" w:eastAsiaTheme="minorEastAsia" w:hAnsiTheme="minorEastAsia"/>
          <w:sz w:val="24"/>
          <w:szCs w:val="24"/>
        </w:rPr>
        <w:t>。</w:t>
      </w:r>
    </w:p>
    <w:p w14:paraId="7187F35C" w14:textId="3AB28B7A" w:rsidR="001C091F" w:rsidRDefault="00B01875" w:rsidP="00653523">
      <w:pPr>
        <w:spacing w:line="276" w:lineRule="auto"/>
        <w:ind w:leftChars="200" w:left="440" w:firstLineChars="100" w:firstLine="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3E68CE" w:rsidRPr="002434FE">
        <w:rPr>
          <w:rFonts w:asciiTheme="minorEastAsia" w:eastAsiaTheme="minorEastAsia" w:hAnsiTheme="minorEastAsia" w:hint="eastAsia"/>
          <w:sz w:val="24"/>
          <w:szCs w:val="24"/>
        </w:rPr>
        <w:t>電子メール以外での質問には回答</w:t>
      </w:r>
      <w:r w:rsidR="00DE4293">
        <w:rPr>
          <w:rFonts w:asciiTheme="minorEastAsia" w:eastAsiaTheme="minorEastAsia" w:hAnsiTheme="minorEastAsia" w:hint="eastAsia"/>
          <w:sz w:val="24"/>
          <w:szCs w:val="24"/>
        </w:rPr>
        <w:t>しない</w:t>
      </w:r>
      <w:r w:rsidR="003E68CE" w:rsidRPr="002434FE">
        <w:rPr>
          <w:rFonts w:asciiTheme="minorEastAsia" w:eastAsiaTheme="minorEastAsia" w:hAnsiTheme="minorEastAsia" w:hint="eastAsia"/>
          <w:sz w:val="24"/>
          <w:szCs w:val="24"/>
        </w:rPr>
        <w:t>。</w:t>
      </w:r>
    </w:p>
    <w:p w14:paraId="3B706C2B" w14:textId="7B712196" w:rsidR="001C091F" w:rsidRDefault="00341883" w:rsidP="00653523">
      <w:pPr>
        <w:spacing w:line="276"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65065D">
        <w:rPr>
          <w:rFonts w:asciiTheme="minorEastAsia" w:eastAsiaTheme="minorEastAsia" w:hAnsiTheme="minorEastAsia" w:hint="eastAsia"/>
          <w:sz w:val="24"/>
          <w:szCs w:val="24"/>
        </w:rPr>
        <w:t xml:space="preserve">　</w:t>
      </w:r>
      <w:r w:rsidR="003E68CE" w:rsidRPr="002434FE">
        <w:rPr>
          <w:rFonts w:asciiTheme="minorEastAsia" w:eastAsiaTheme="minorEastAsia" w:hAnsiTheme="minorEastAsia" w:hint="eastAsia"/>
          <w:sz w:val="24"/>
          <w:szCs w:val="24"/>
        </w:rPr>
        <w:t>質問への</w:t>
      </w:r>
      <w:r w:rsidR="001B7FFE" w:rsidRPr="002434FE">
        <w:rPr>
          <w:rFonts w:asciiTheme="minorEastAsia" w:eastAsiaTheme="minorEastAsia" w:hAnsiTheme="minorEastAsia"/>
          <w:sz w:val="24"/>
          <w:szCs w:val="24"/>
        </w:rPr>
        <w:t>回答</w:t>
      </w:r>
    </w:p>
    <w:p w14:paraId="62F27C25" w14:textId="59605438" w:rsidR="00C52973" w:rsidRDefault="001B7FFE" w:rsidP="00653523">
      <w:pPr>
        <w:spacing w:line="276" w:lineRule="auto"/>
        <w:ind w:leftChars="322" w:left="708" w:firstLineChars="104" w:firstLine="25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令和</w:t>
      </w:r>
      <w:r w:rsidR="00F528FB">
        <w:rPr>
          <w:rFonts w:asciiTheme="minorEastAsia" w:eastAsiaTheme="minorEastAsia" w:hAnsiTheme="minorEastAsia" w:hint="eastAsia"/>
          <w:sz w:val="24"/>
          <w:szCs w:val="24"/>
        </w:rPr>
        <w:t>６</w:t>
      </w:r>
      <w:r w:rsidRPr="002434FE">
        <w:rPr>
          <w:rFonts w:asciiTheme="minorEastAsia" w:eastAsiaTheme="minorEastAsia" w:hAnsiTheme="minorEastAsia"/>
          <w:sz w:val="24"/>
          <w:szCs w:val="24"/>
        </w:rPr>
        <w:t>年</w:t>
      </w:r>
      <w:r w:rsidR="00F528FB">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16</w:t>
      </w:r>
      <w:r w:rsidRPr="002434FE">
        <w:rPr>
          <w:rFonts w:asciiTheme="minorEastAsia" w:eastAsiaTheme="minorEastAsia" w:hAnsiTheme="minorEastAsia" w:hint="eastAsia"/>
          <w:sz w:val="24"/>
          <w:szCs w:val="24"/>
        </w:rPr>
        <w:t>日</w:t>
      </w:r>
      <w:r w:rsidR="00BA227C">
        <w:rPr>
          <w:rFonts w:asciiTheme="minorEastAsia" w:eastAsiaTheme="minorEastAsia" w:hAnsiTheme="minorEastAsia" w:hint="eastAsia"/>
          <w:sz w:val="24"/>
        </w:rPr>
        <w:t>（</w:t>
      </w:r>
      <w:r w:rsidR="0059762F">
        <w:rPr>
          <w:rFonts w:asciiTheme="minorEastAsia" w:eastAsiaTheme="minorEastAsia" w:hAnsiTheme="minorEastAsia" w:hint="eastAsia"/>
          <w:sz w:val="24"/>
        </w:rPr>
        <w:t>木</w:t>
      </w:r>
      <w:r w:rsidR="00BA227C">
        <w:rPr>
          <w:rFonts w:asciiTheme="minorEastAsia" w:eastAsiaTheme="minorEastAsia" w:hAnsiTheme="minorEastAsia" w:hint="eastAsia"/>
          <w:sz w:val="24"/>
        </w:rPr>
        <w:t>）</w:t>
      </w:r>
      <w:r w:rsidR="003E68CE" w:rsidRPr="002434FE">
        <w:rPr>
          <w:rFonts w:asciiTheme="minorEastAsia" w:eastAsiaTheme="minorEastAsia" w:hAnsiTheme="minorEastAsia" w:hint="eastAsia"/>
          <w:sz w:val="24"/>
          <w:szCs w:val="24"/>
        </w:rPr>
        <w:t>に</w:t>
      </w:r>
      <w:r w:rsidRPr="002434FE">
        <w:rPr>
          <w:rFonts w:asciiTheme="minorEastAsia" w:eastAsiaTheme="minorEastAsia" w:hAnsiTheme="minorEastAsia"/>
          <w:sz w:val="24"/>
          <w:szCs w:val="24"/>
        </w:rPr>
        <w:t>泉大津市ホームページに掲載</w:t>
      </w:r>
      <w:r w:rsidR="00DE4293">
        <w:rPr>
          <w:rFonts w:asciiTheme="minorEastAsia" w:eastAsiaTheme="minorEastAsia" w:hAnsiTheme="minorEastAsia" w:hint="eastAsia"/>
          <w:sz w:val="24"/>
          <w:szCs w:val="24"/>
        </w:rPr>
        <w:t>する。なお、</w:t>
      </w:r>
      <w:r w:rsidR="003E68CE" w:rsidRPr="002434FE">
        <w:rPr>
          <w:rFonts w:asciiTheme="minorEastAsia" w:eastAsiaTheme="minorEastAsia" w:hAnsiTheme="minorEastAsia" w:hint="eastAsia"/>
          <w:sz w:val="24"/>
          <w:szCs w:val="24"/>
        </w:rPr>
        <w:t>個別</w:t>
      </w:r>
      <w:r w:rsidR="00DE4293">
        <w:rPr>
          <w:rFonts w:asciiTheme="minorEastAsia" w:eastAsiaTheme="minorEastAsia" w:hAnsiTheme="minorEastAsia" w:hint="eastAsia"/>
          <w:sz w:val="24"/>
          <w:szCs w:val="24"/>
        </w:rPr>
        <w:t>の問合には</w:t>
      </w:r>
      <w:r w:rsidR="003E68CE" w:rsidRPr="002434FE">
        <w:rPr>
          <w:rFonts w:asciiTheme="minorEastAsia" w:eastAsiaTheme="minorEastAsia" w:hAnsiTheme="minorEastAsia" w:hint="eastAsia"/>
          <w:sz w:val="24"/>
          <w:szCs w:val="24"/>
        </w:rPr>
        <w:t>回答</w:t>
      </w:r>
      <w:r w:rsidR="00DE4293">
        <w:rPr>
          <w:rFonts w:asciiTheme="minorEastAsia" w:eastAsiaTheme="minorEastAsia" w:hAnsiTheme="minorEastAsia" w:hint="eastAsia"/>
          <w:sz w:val="24"/>
          <w:szCs w:val="24"/>
        </w:rPr>
        <w:t>しない</w:t>
      </w:r>
      <w:r w:rsidR="003E68CE" w:rsidRPr="002434FE">
        <w:rPr>
          <w:rFonts w:asciiTheme="minorEastAsia" w:eastAsiaTheme="minorEastAsia" w:hAnsiTheme="minorEastAsia" w:hint="eastAsia"/>
          <w:sz w:val="24"/>
          <w:szCs w:val="24"/>
        </w:rPr>
        <w:t>。</w:t>
      </w:r>
    </w:p>
    <w:p w14:paraId="67C49108" w14:textId="676059B4" w:rsidR="00A74B64" w:rsidRDefault="00A74B64" w:rsidP="00653523">
      <w:pPr>
        <w:spacing w:line="276" w:lineRule="auto"/>
        <w:ind w:leftChars="450" w:left="1110" w:hangingChars="50" w:hanging="120"/>
        <w:jc w:val="both"/>
        <w:rPr>
          <w:rFonts w:asciiTheme="minorEastAsia" w:eastAsiaTheme="minorEastAsia" w:hAnsiTheme="minorEastAsia"/>
          <w:sz w:val="24"/>
          <w:szCs w:val="24"/>
        </w:rPr>
      </w:pPr>
    </w:p>
    <w:p w14:paraId="7AFCC249" w14:textId="77777777" w:rsidR="001F1D6D" w:rsidRDefault="002A68F9" w:rsidP="00653523">
      <w:pPr>
        <w:spacing w:line="276" w:lineRule="auto"/>
        <w:jc w:val="both"/>
        <w:rPr>
          <w:rFonts w:asciiTheme="minorEastAsia" w:eastAsiaTheme="minorEastAsia" w:hAnsiTheme="minorEastAsia"/>
          <w:b/>
          <w:sz w:val="24"/>
          <w:szCs w:val="24"/>
        </w:rPr>
      </w:pPr>
      <w:r w:rsidRPr="002A68F9">
        <w:rPr>
          <w:rFonts w:asciiTheme="minorEastAsia" w:eastAsiaTheme="minorEastAsia" w:hAnsiTheme="minorEastAsia" w:hint="eastAsia"/>
          <w:b/>
          <w:sz w:val="24"/>
          <w:szCs w:val="24"/>
        </w:rPr>
        <w:t>７</w:t>
      </w:r>
      <w:r w:rsidR="001B7FFE" w:rsidRPr="002A68F9">
        <w:rPr>
          <w:rFonts w:asciiTheme="minorEastAsia" w:eastAsiaTheme="minorEastAsia" w:hAnsiTheme="minorEastAsia" w:hint="eastAsia"/>
          <w:b/>
          <w:sz w:val="24"/>
          <w:szCs w:val="24"/>
        </w:rPr>
        <w:t xml:space="preserve">　企画提案</w:t>
      </w:r>
    </w:p>
    <w:p w14:paraId="4DB65751" w14:textId="19DAA8D2" w:rsidR="001B7FFE" w:rsidRPr="001F1D6D" w:rsidRDefault="003D2872" w:rsidP="00653523">
      <w:pPr>
        <w:spacing w:line="276" w:lineRule="auto"/>
        <w:ind w:leftChars="100" w:left="22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⑴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提出書類</w:t>
      </w:r>
    </w:p>
    <w:tbl>
      <w:tblPr>
        <w:tblStyle w:val="a5"/>
        <w:tblW w:w="0" w:type="auto"/>
        <w:tblInd w:w="328" w:type="dxa"/>
        <w:tblLayout w:type="fixed"/>
        <w:tblLook w:val="04A0" w:firstRow="1" w:lastRow="0" w:firstColumn="1" w:lastColumn="0" w:noHBand="0" w:noVBand="1"/>
      </w:tblPr>
      <w:tblGrid>
        <w:gridCol w:w="5500"/>
        <w:gridCol w:w="1980"/>
        <w:gridCol w:w="1760"/>
      </w:tblGrid>
      <w:tr w:rsidR="003E68CE" w:rsidRPr="002434FE" w14:paraId="4E17FA2A" w14:textId="77777777" w:rsidTr="0017285F">
        <w:trPr>
          <w:trHeight w:val="567"/>
        </w:trPr>
        <w:tc>
          <w:tcPr>
            <w:tcW w:w="5500" w:type="dxa"/>
            <w:vAlign w:val="center"/>
          </w:tcPr>
          <w:p w14:paraId="67408E5F" w14:textId="77777777" w:rsidR="003E68CE" w:rsidRPr="002434FE" w:rsidRDefault="003E68CE"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書類</w:t>
            </w:r>
          </w:p>
        </w:tc>
        <w:tc>
          <w:tcPr>
            <w:tcW w:w="1980" w:type="dxa"/>
            <w:vAlign w:val="center"/>
          </w:tcPr>
          <w:p w14:paraId="32A2CB72" w14:textId="77777777" w:rsidR="003E68CE" w:rsidRPr="002434FE" w:rsidRDefault="003E68CE"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紙媒体</w:t>
            </w:r>
          </w:p>
        </w:tc>
        <w:tc>
          <w:tcPr>
            <w:tcW w:w="1760" w:type="dxa"/>
            <w:vAlign w:val="center"/>
          </w:tcPr>
          <w:p w14:paraId="2A63B4B3" w14:textId="77777777" w:rsidR="003E68CE" w:rsidRPr="002434FE" w:rsidRDefault="003E68CE"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ＰＤＦ</w:t>
            </w:r>
          </w:p>
        </w:tc>
      </w:tr>
      <w:tr w:rsidR="003F1251" w:rsidRPr="002434FE" w14:paraId="79E169E0" w14:textId="77777777" w:rsidTr="0017285F">
        <w:trPr>
          <w:trHeight w:val="567"/>
        </w:trPr>
        <w:tc>
          <w:tcPr>
            <w:tcW w:w="5500" w:type="dxa"/>
            <w:vAlign w:val="center"/>
          </w:tcPr>
          <w:p w14:paraId="51785C4F" w14:textId="03FD664A" w:rsidR="003F1251" w:rsidRPr="00AB52F9" w:rsidRDefault="00AB52F9"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3F1251" w:rsidRPr="00AB52F9">
              <w:rPr>
                <w:rFonts w:asciiTheme="minorEastAsia" w:eastAsiaTheme="minorEastAsia" w:hAnsiTheme="minorEastAsia"/>
                <w:sz w:val="24"/>
                <w:szCs w:val="24"/>
              </w:rPr>
              <w:t xml:space="preserve"> </w:t>
            </w:r>
            <w:r w:rsidR="003F1251" w:rsidRPr="00AB52F9">
              <w:rPr>
                <w:rFonts w:asciiTheme="minorEastAsia" w:eastAsiaTheme="minorEastAsia" w:hAnsiTheme="minorEastAsia" w:hint="eastAsia"/>
                <w:sz w:val="24"/>
                <w:szCs w:val="24"/>
              </w:rPr>
              <w:t>企画提案提出</w:t>
            </w:r>
            <w:r w:rsidR="003F1251" w:rsidRPr="00AB52F9">
              <w:rPr>
                <w:rFonts w:asciiTheme="minorEastAsia" w:eastAsiaTheme="minorEastAsia" w:hAnsiTheme="minorEastAsia"/>
                <w:sz w:val="24"/>
                <w:szCs w:val="24"/>
              </w:rPr>
              <w:t>書（様式</w:t>
            </w:r>
            <w:r w:rsidR="003F1251" w:rsidRPr="00AB52F9">
              <w:rPr>
                <w:rFonts w:asciiTheme="minorEastAsia" w:eastAsiaTheme="minorEastAsia" w:hAnsiTheme="minorEastAsia" w:hint="eastAsia"/>
                <w:sz w:val="24"/>
                <w:szCs w:val="24"/>
              </w:rPr>
              <w:t>６</w:t>
            </w:r>
            <w:r w:rsidR="003F1251" w:rsidRPr="00AB52F9">
              <w:rPr>
                <w:rFonts w:asciiTheme="minorEastAsia" w:eastAsiaTheme="minorEastAsia" w:hAnsiTheme="minorEastAsia"/>
                <w:sz w:val="24"/>
                <w:szCs w:val="24"/>
              </w:rPr>
              <w:t>）</w:t>
            </w:r>
          </w:p>
        </w:tc>
        <w:tc>
          <w:tcPr>
            <w:tcW w:w="1980" w:type="dxa"/>
            <w:vAlign w:val="center"/>
          </w:tcPr>
          <w:p w14:paraId="117A1280" w14:textId="77777777" w:rsidR="003F1251" w:rsidRPr="002434FE" w:rsidRDefault="003F1251" w:rsidP="00653523">
            <w:pPr>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１部</w:t>
            </w:r>
          </w:p>
        </w:tc>
        <w:tc>
          <w:tcPr>
            <w:tcW w:w="1760" w:type="dxa"/>
            <w:vMerge w:val="restart"/>
            <w:vAlign w:val="center"/>
          </w:tcPr>
          <w:p w14:paraId="13247D23" w14:textId="77777777" w:rsidR="003F1251" w:rsidRPr="002434FE" w:rsidRDefault="003F1251"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各１部</w:t>
            </w:r>
          </w:p>
        </w:tc>
      </w:tr>
      <w:tr w:rsidR="003F1251" w:rsidRPr="002434FE" w14:paraId="13273770" w14:textId="77777777" w:rsidTr="0017285F">
        <w:trPr>
          <w:trHeight w:val="567"/>
        </w:trPr>
        <w:tc>
          <w:tcPr>
            <w:tcW w:w="5500" w:type="dxa"/>
            <w:vAlign w:val="center"/>
          </w:tcPr>
          <w:p w14:paraId="54906611" w14:textId="38B7149E" w:rsidR="003F1251" w:rsidRPr="00AB52F9" w:rsidRDefault="00AB52F9"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3F1251" w:rsidRPr="00AB52F9">
              <w:rPr>
                <w:rFonts w:asciiTheme="minorEastAsia" w:eastAsiaTheme="minorEastAsia" w:hAnsiTheme="minorEastAsia"/>
                <w:sz w:val="24"/>
                <w:szCs w:val="24"/>
              </w:rPr>
              <w:t xml:space="preserve"> </w:t>
            </w:r>
            <w:r w:rsidR="003F1251" w:rsidRPr="00AB52F9">
              <w:rPr>
                <w:rFonts w:asciiTheme="minorEastAsia" w:eastAsiaTheme="minorEastAsia" w:hAnsiTheme="minorEastAsia" w:hint="eastAsia"/>
                <w:sz w:val="24"/>
                <w:szCs w:val="24"/>
              </w:rPr>
              <w:t>企画提案書</w:t>
            </w:r>
            <w:r w:rsidR="003F1251" w:rsidRPr="00AB52F9">
              <w:rPr>
                <w:rFonts w:asciiTheme="minorEastAsia" w:eastAsiaTheme="minorEastAsia" w:hAnsiTheme="minorEastAsia"/>
                <w:sz w:val="24"/>
                <w:szCs w:val="24"/>
              </w:rPr>
              <w:t>（</w:t>
            </w:r>
            <w:r w:rsidR="003F1251" w:rsidRPr="00AB52F9">
              <w:rPr>
                <w:rFonts w:asciiTheme="minorEastAsia" w:eastAsiaTheme="minorEastAsia" w:hAnsiTheme="minorEastAsia" w:hint="eastAsia"/>
                <w:sz w:val="24"/>
                <w:szCs w:val="24"/>
              </w:rPr>
              <w:t>任意様式</w:t>
            </w:r>
            <w:r w:rsidR="003F1251" w:rsidRPr="00AB52F9">
              <w:rPr>
                <w:rFonts w:asciiTheme="minorEastAsia" w:eastAsiaTheme="minorEastAsia" w:hAnsiTheme="minorEastAsia"/>
                <w:sz w:val="24"/>
                <w:szCs w:val="24"/>
              </w:rPr>
              <w:t>）</w:t>
            </w:r>
          </w:p>
        </w:tc>
        <w:tc>
          <w:tcPr>
            <w:tcW w:w="1980" w:type="dxa"/>
            <w:vAlign w:val="center"/>
          </w:tcPr>
          <w:p w14:paraId="42A8730A" w14:textId="0D6D0D40" w:rsidR="003F1251" w:rsidRPr="002434FE" w:rsidRDefault="00C1585B"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3F1251" w:rsidRPr="002434FE">
              <w:rPr>
                <w:rFonts w:asciiTheme="minorEastAsia" w:eastAsiaTheme="minorEastAsia" w:hAnsiTheme="minorEastAsia" w:hint="eastAsia"/>
                <w:sz w:val="24"/>
                <w:szCs w:val="24"/>
              </w:rPr>
              <w:t>部</w:t>
            </w:r>
          </w:p>
        </w:tc>
        <w:tc>
          <w:tcPr>
            <w:tcW w:w="1760" w:type="dxa"/>
            <w:vMerge/>
            <w:vAlign w:val="center"/>
          </w:tcPr>
          <w:p w14:paraId="535230CE" w14:textId="77777777" w:rsidR="003F1251" w:rsidRPr="002434FE" w:rsidRDefault="003F1251" w:rsidP="00653523">
            <w:pPr>
              <w:spacing w:line="276" w:lineRule="auto"/>
              <w:jc w:val="both"/>
              <w:rPr>
                <w:rFonts w:asciiTheme="minorEastAsia" w:eastAsiaTheme="minorEastAsia" w:hAnsiTheme="minorEastAsia"/>
                <w:sz w:val="24"/>
                <w:szCs w:val="24"/>
              </w:rPr>
            </w:pPr>
          </w:p>
        </w:tc>
      </w:tr>
      <w:tr w:rsidR="003F1251" w:rsidRPr="002434FE" w14:paraId="4E75870B" w14:textId="77777777" w:rsidTr="0017285F">
        <w:trPr>
          <w:trHeight w:val="567"/>
        </w:trPr>
        <w:tc>
          <w:tcPr>
            <w:tcW w:w="5500" w:type="dxa"/>
            <w:vAlign w:val="center"/>
          </w:tcPr>
          <w:p w14:paraId="5F8AAF00" w14:textId="06CEF565" w:rsidR="003F1251" w:rsidRPr="00AB52F9" w:rsidRDefault="00AB52F9"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17285F" w:rsidRPr="00AB52F9">
              <w:rPr>
                <w:rFonts w:asciiTheme="minorEastAsia" w:eastAsiaTheme="minorEastAsia" w:hAnsiTheme="minorEastAsia" w:hint="eastAsia"/>
                <w:sz w:val="24"/>
                <w:szCs w:val="24"/>
              </w:rPr>
              <w:t xml:space="preserve"> </w:t>
            </w:r>
            <w:r w:rsidR="003F1251" w:rsidRPr="00AB52F9">
              <w:rPr>
                <w:rFonts w:asciiTheme="minorEastAsia" w:eastAsiaTheme="minorEastAsia" w:hAnsiTheme="minorEastAsia"/>
                <w:sz w:val="24"/>
                <w:szCs w:val="24"/>
              </w:rPr>
              <w:t>見積書（任意様式）</w:t>
            </w:r>
          </w:p>
        </w:tc>
        <w:tc>
          <w:tcPr>
            <w:tcW w:w="1980" w:type="dxa"/>
            <w:vAlign w:val="center"/>
          </w:tcPr>
          <w:p w14:paraId="66688EDB" w14:textId="77777777" w:rsidR="003F1251" w:rsidRPr="002434FE" w:rsidRDefault="003F1251" w:rsidP="00653523">
            <w:pPr>
              <w:jc w:val="both"/>
              <w:rPr>
                <w:rFonts w:asciiTheme="minorEastAsia" w:eastAsiaTheme="minorEastAsia" w:hAnsiTheme="minorEastAsia"/>
                <w:sz w:val="24"/>
                <w:szCs w:val="24"/>
              </w:rPr>
            </w:pPr>
            <w:r>
              <w:rPr>
                <w:rFonts w:asciiTheme="minorEastAsia" w:eastAsiaTheme="minorEastAsia" w:hAnsiTheme="minorEastAsia" w:hint="eastAsia"/>
                <w:sz w:val="24"/>
                <w:szCs w:val="24"/>
              </w:rPr>
              <w:t>１部</w:t>
            </w:r>
          </w:p>
        </w:tc>
        <w:tc>
          <w:tcPr>
            <w:tcW w:w="1760" w:type="dxa"/>
            <w:vMerge/>
            <w:vAlign w:val="center"/>
          </w:tcPr>
          <w:p w14:paraId="543D4B10" w14:textId="77777777" w:rsidR="003F1251" w:rsidRPr="002434FE" w:rsidRDefault="003F1251" w:rsidP="00653523">
            <w:pPr>
              <w:spacing w:line="276" w:lineRule="auto"/>
              <w:jc w:val="both"/>
              <w:rPr>
                <w:rFonts w:asciiTheme="minorEastAsia" w:eastAsiaTheme="minorEastAsia" w:hAnsiTheme="minorEastAsia"/>
                <w:sz w:val="24"/>
                <w:szCs w:val="24"/>
              </w:rPr>
            </w:pPr>
          </w:p>
        </w:tc>
      </w:tr>
    </w:tbl>
    <w:p w14:paraId="0DCA8FDC" w14:textId="615812E9" w:rsidR="00274765" w:rsidRDefault="003D2872" w:rsidP="00653523">
      <w:pPr>
        <w:spacing w:beforeLines="50" w:before="120"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F91149">
        <w:rPr>
          <w:rFonts w:asciiTheme="minorEastAsia" w:eastAsiaTheme="minorEastAsia" w:hAnsiTheme="minorEastAsia" w:hint="eastAsia"/>
          <w:sz w:val="24"/>
          <w:szCs w:val="24"/>
        </w:rPr>
        <w:t xml:space="preserve"> </w:t>
      </w:r>
      <w:r w:rsidR="00F91149">
        <w:rPr>
          <w:rFonts w:asciiTheme="minorEastAsia" w:eastAsiaTheme="minorEastAsia" w:hAnsiTheme="minorEastAsia"/>
          <w:sz w:val="24"/>
          <w:szCs w:val="24"/>
        </w:rPr>
        <w:t xml:space="preserve"> </w:t>
      </w:r>
      <w:r w:rsidR="00132150" w:rsidRPr="002434FE">
        <w:rPr>
          <w:rFonts w:asciiTheme="minorEastAsia" w:eastAsiaTheme="minorEastAsia" w:hAnsiTheme="minorEastAsia" w:hint="eastAsia"/>
          <w:sz w:val="24"/>
          <w:szCs w:val="24"/>
        </w:rPr>
        <w:t>提出書類の規格</w:t>
      </w:r>
    </w:p>
    <w:p w14:paraId="2EFD9CC0" w14:textId="6FF9E7FA" w:rsidR="00A74B64" w:rsidRDefault="00132150" w:rsidP="00653523">
      <w:pPr>
        <w:spacing w:line="276" w:lineRule="auto"/>
        <w:ind w:leftChars="200" w:left="440"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Ａ４版・横書き・文字サイズ</w:t>
      </w:r>
      <w:r w:rsidRPr="002434FE">
        <w:rPr>
          <w:rFonts w:asciiTheme="minorEastAsia" w:eastAsiaTheme="minorEastAsia" w:hAnsiTheme="minorEastAsia"/>
          <w:sz w:val="24"/>
          <w:szCs w:val="24"/>
        </w:rPr>
        <w:t>11.0ポイント以上・両面印刷</w:t>
      </w:r>
      <w:r w:rsidR="002E3FE0">
        <w:rPr>
          <w:rFonts w:asciiTheme="minorEastAsia" w:eastAsiaTheme="minorEastAsia" w:hAnsiTheme="minorEastAsia" w:hint="eastAsia"/>
          <w:sz w:val="24"/>
          <w:szCs w:val="24"/>
        </w:rPr>
        <w:t>・カラー</w:t>
      </w:r>
      <w:r w:rsidRPr="002434FE">
        <w:rPr>
          <w:rFonts w:asciiTheme="minorEastAsia" w:eastAsiaTheme="minorEastAsia" w:hAnsiTheme="minorEastAsia"/>
          <w:sz w:val="24"/>
          <w:szCs w:val="24"/>
        </w:rPr>
        <w:t>で20ページ以内を原則</w:t>
      </w:r>
      <w:r w:rsidRPr="002434FE">
        <w:rPr>
          <w:rFonts w:asciiTheme="minorEastAsia" w:eastAsiaTheme="minorEastAsia" w:hAnsiTheme="minorEastAsia" w:hint="eastAsia"/>
          <w:sz w:val="24"/>
          <w:szCs w:val="24"/>
        </w:rPr>
        <w:t>と</w:t>
      </w:r>
      <w:r w:rsidR="002C204F">
        <w:rPr>
          <w:rFonts w:asciiTheme="minorEastAsia" w:eastAsiaTheme="minorEastAsia" w:hAnsiTheme="minorEastAsia" w:hint="eastAsia"/>
          <w:sz w:val="24"/>
          <w:szCs w:val="24"/>
        </w:rPr>
        <w:t>する</w:t>
      </w:r>
      <w:r w:rsidRPr="002434FE">
        <w:rPr>
          <w:rFonts w:asciiTheme="minorEastAsia" w:eastAsiaTheme="minorEastAsia" w:hAnsiTheme="minorEastAsia"/>
          <w:sz w:val="24"/>
          <w:szCs w:val="24"/>
        </w:rPr>
        <w:t>。</w:t>
      </w:r>
    </w:p>
    <w:p w14:paraId="52734392" w14:textId="13C26C1E" w:rsidR="00BC7F9F" w:rsidRDefault="0059762F"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132150" w:rsidRPr="002434FE">
        <w:rPr>
          <w:rFonts w:asciiTheme="minorEastAsia" w:eastAsiaTheme="minorEastAsia" w:hAnsiTheme="minorEastAsia"/>
          <w:sz w:val="24"/>
          <w:szCs w:val="24"/>
        </w:rPr>
        <w:t>１</w:t>
      </w:r>
      <w:r w:rsidR="000A7CCA">
        <w:rPr>
          <w:rFonts w:asciiTheme="minorEastAsia" w:eastAsiaTheme="minorEastAsia" w:hAnsiTheme="minorEastAsia" w:hint="eastAsia"/>
          <w:sz w:val="24"/>
          <w:szCs w:val="24"/>
        </w:rPr>
        <w:t>者</w:t>
      </w:r>
      <w:r w:rsidR="00132150" w:rsidRPr="002434FE">
        <w:rPr>
          <w:rFonts w:asciiTheme="minorEastAsia" w:eastAsiaTheme="minorEastAsia" w:hAnsiTheme="minorEastAsia"/>
          <w:sz w:val="24"/>
          <w:szCs w:val="24"/>
        </w:rPr>
        <w:t>１案</w:t>
      </w:r>
      <w:r w:rsidR="002C204F">
        <w:rPr>
          <w:rFonts w:asciiTheme="minorEastAsia" w:eastAsiaTheme="minorEastAsia" w:hAnsiTheme="minorEastAsia" w:hint="eastAsia"/>
          <w:sz w:val="24"/>
          <w:szCs w:val="24"/>
        </w:rPr>
        <w:t>までとする</w:t>
      </w:r>
      <w:r w:rsidR="00132150" w:rsidRPr="002434FE">
        <w:rPr>
          <w:rFonts w:asciiTheme="minorEastAsia" w:eastAsiaTheme="minorEastAsia" w:hAnsiTheme="minorEastAsia"/>
          <w:sz w:val="24"/>
          <w:szCs w:val="24"/>
        </w:rPr>
        <w:t>。</w:t>
      </w:r>
    </w:p>
    <w:p w14:paraId="72641F21" w14:textId="6E400147" w:rsidR="00274765" w:rsidRDefault="0059762F"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132150" w:rsidRPr="002434FE">
        <w:rPr>
          <w:rFonts w:asciiTheme="minorEastAsia" w:eastAsiaTheme="minorEastAsia" w:hAnsiTheme="minorEastAsia"/>
          <w:sz w:val="24"/>
          <w:szCs w:val="24"/>
        </w:rPr>
        <w:t>提出を求めていない資料を添付するなど、過大なものにならないように注意</w:t>
      </w:r>
      <w:r w:rsidR="002C204F">
        <w:rPr>
          <w:rFonts w:asciiTheme="minorEastAsia" w:eastAsiaTheme="minorEastAsia" w:hAnsiTheme="minorEastAsia" w:hint="eastAsia"/>
          <w:sz w:val="24"/>
          <w:szCs w:val="24"/>
        </w:rPr>
        <w:t>すること。</w:t>
      </w:r>
    </w:p>
    <w:p w14:paraId="7504C191" w14:textId="5F8BD2E4" w:rsidR="00274765" w:rsidRDefault="0059762F"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274765">
        <w:rPr>
          <w:rFonts w:asciiTheme="minorEastAsia" w:eastAsiaTheme="minorEastAsia" w:hAnsiTheme="minorEastAsia" w:hint="eastAsia"/>
          <w:sz w:val="24"/>
          <w:szCs w:val="24"/>
        </w:rPr>
        <w:t>見積書における</w:t>
      </w:r>
      <w:r w:rsidR="001B7FFE" w:rsidRPr="002434FE">
        <w:rPr>
          <w:rFonts w:asciiTheme="minorEastAsia" w:eastAsiaTheme="minorEastAsia" w:hAnsiTheme="minorEastAsia" w:hint="eastAsia"/>
          <w:sz w:val="24"/>
          <w:szCs w:val="24"/>
        </w:rPr>
        <w:t>合計金額は</w:t>
      </w:r>
      <w:r w:rsidR="00274765">
        <w:rPr>
          <w:rFonts w:asciiTheme="minorEastAsia" w:eastAsiaTheme="minorEastAsia" w:hAnsiTheme="minorEastAsia" w:hint="eastAsia"/>
          <w:sz w:val="24"/>
          <w:szCs w:val="24"/>
        </w:rPr>
        <w:t>、</w:t>
      </w:r>
      <w:r w:rsidR="001B7FFE" w:rsidRPr="002434FE">
        <w:rPr>
          <w:rFonts w:asciiTheme="minorEastAsia" w:eastAsiaTheme="minorEastAsia" w:hAnsiTheme="minorEastAsia" w:hint="eastAsia"/>
          <w:sz w:val="24"/>
          <w:szCs w:val="24"/>
        </w:rPr>
        <w:t>履行期間の総額を記載し、金額は消費税及び地方消費税を除いた価格</w:t>
      </w:r>
      <w:r w:rsidR="00DE4293">
        <w:rPr>
          <w:rFonts w:asciiTheme="minorEastAsia" w:eastAsiaTheme="minorEastAsia" w:hAnsiTheme="minorEastAsia" w:hint="eastAsia"/>
          <w:sz w:val="24"/>
          <w:szCs w:val="24"/>
        </w:rPr>
        <w:t>及び</w:t>
      </w:r>
      <w:r w:rsidR="001B7FFE" w:rsidRPr="002434FE">
        <w:rPr>
          <w:rFonts w:asciiTheme="minorEastAsia" w:eastAsiaTheme="minorEastAsia" w:hAnsiTheme="minorEastAsia" w:hint="eastAsia"/>
          <w:sz w:val="24"/>
          <w:szCs w:val="24"/>
        </w:rPr>
        <w:t>税込み価格を記載</w:t>
      </w:r>
      <w:r w:rsidR="002C204F">
        <w:rPr>
          <w:rFonts w:asciiTheme="minorEastAsia" w:eastAsiaTheme="minorEastAsia" w:hAnsiTheme="minorEastAsia" w:hint="eastAsia"/>
          <w:sz w:val="24"/>
          <w:szCs w:val="24"/>
        </w:rPr>
        <w:t>すること</w:t>
      </w:r>
      <w:r w:rsidR="001B7FFE" w:rsidRPr="002434FE">
        <w:rPr>
          <w:rFonts w:asciiTheme="minorEastAsia" w:eastAsiaTheme="minorEastAsia" w:hAnsiTheme="minorEastAsia" w:hint="eastAsia"/>
          <w:sz w:val="24"/>
          <w:szCs w:val="24"/>
        </w:rPr>
        <w:t>。</w:t>
      </w:r>
    </w:p>
    <w:p w14:paraId="7C8D335A" w14:textId="64C7C815" w:rsidR="00274765" w:rsidRDefault="0059762F"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00274765" w:rsidRPr="002434FE">
        <w:rPr>
          <w:rFonts w:asciiTheme="minorEastAsia" w:eastAsiaTheme="minorEastAsia" w:hAnsiTheme="minorEastAsia" w:hint="eastAsia"/>
          <w:sz w:val="24"/>
          <w:szCs w:val="24"/>
        </w:rPr>
        <w:t>会社名、ロゴマーク等、作成者が特定される</w:t>
      </w:r>
      <w:r w:rsidR="002C204F">
        <w:rPr>
          <w:rFonts w:asciiTheme="minorEastAsia" w:eastAsiaTheme="minorEastAsia" w:hAnsiTheme="minorEastAsia" w:hint="eastAsia"/>
          <w:sz w:val="24"/>
          <w:szCs w:val="24"/>
        </w:rPr>
        <w:t>もの</w:t>
      </w:r>
      <w:r w:rsidR="00274765" w:rsidRPr="002434FE">
        <w:rPr>
          <w:rFonts w:asciiTheme="minorEastAsia" w:eastAsiaTheme="minorEastAsia" w:hAnsiTheme="minorEastAsia" w:hint="eastAsia"/>
          <w:sz w:val="24"/>
          <w:szCs w:val="24"/>
        </w:rPr>
        <w:t>は一切</w:t>
      </w:r>
      <w:r w:rsidR="002C204F">
        <w:rPr>
          <w:rFonts w:asciiTheme="minorEastAsia" w:eastAsiaTheme="minorEastAsia" w:hAnsiTheme="minorEastAsia" w:hint="eastAsia"/>
          <w:sz w:val="24"/>
          <w:szCs w:val="24"/>
        </w:rPr>
        <w:t>表示しないこと</w:t>
      </w:r>
      <w:r w:rsidR="00274765" w:rsidRPr="002434FE">
        <w:rPr>
          <w:rFonts w:asciiTheme="minorEastAsia" w:eastAsiaTheme="minorEastAsia" w:hAnsiTheme="minorEastAsia" w:hint="eastAsia"/>
          <w:sz w:val="24"/>
          <w:szCs w:val="24"/>
        </w:rPr>
        <w:t>。</w:t>
      </w:r>
    </w:p>
    <w:p w14:paraId="27534116" w14:textId="10FCD1F4" w:rsidR="0059762F" w:rsidRDefault="0059762F"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001B7FFE" w:rsidRPr="002434FE">
        <w:rPr>
          <w:rFonts w:asciiTheme="minorEastAsia" w:eastAsiaTheme="minorEastAsia" w:hAnsiTheme="minorEastAsia" w:hint="eastAsia"/>
          <w:sz w:val="24"/>
          <w:szCs w:val="24"/>
        </w:rPr>
        <w:t>「</w:t>
      </w:r>
      <w:r w:rsidR="00552368">
        <w:rPr>
          <w:rFonts w:asciiTheme="minorEastAsia" w:eastAsiaTheme="minorEastAsia" w:hAnsiTheme="minorEastAsia" w:hint="eastAsia"/>
          <w:sz w:val="24"/>
          <w:szCs w:val="24"/>
        </w:rPr>
        <w:t xml:space="preserve">３ </w:t>
      </w:r>
      <w:r w:rsidR="001F1D6D">
        <w:rPr>
          <w:rFonts w:asciiTheme="minorEastAsia" w:eastAsiaTheme="minorEastAsia" w:hAnsiTheme="minorEastAsia" w:hint="eastAsia"/>
          <w:sz w:val="24"/>
          <w:szCs w:val="24"/>
        </w:rPr>
        <w:t>予算限度額</w:t>
      </w:r>
      <w:r w:rsidR="001B7FFE" w:rsidRPr="002434FE">
        <w:rPr>
          <w:rFonts w:asciiTheme="minorEastAsia" w:eastAsiaTheme="minorEastAsia" w:hAnsiTheme="minorEastAsia" w:hint="eastAsia"/>
          <w:sz w:val="24"/>
          <w:szCs w:val="24"/>
        </w:rPr>
        <w:t>」</w:t>
      </w:r>
      <w:r w:rsidR="001B7FFE" w:rsidRPr="002434FE">
        <w:rPr>
          <w:rFonts w:asciiTheme="minorEastAsia" w:eastAsiaTheme="minorEastAsia" w:hAnsiTheme="minorEastAsia"/>
          <w:sz w:val="24"/>
          <w:szCs w:val="24"/>
        </w:rPr>
        <w:t>に示す金額を超える場合は失格と</w:t>
      </w:r>
      <w:r w:rsidR="002C204F">
        <w:rPr>
          <w:rFonts w:asciiTheme="minorEastAsia" w:eastAsiaTheme="minorEastAsia" w:hAnsiTheme="minorEastAsia" w:hint="eastAsia"/>
          <w:sz w:val="24"/>
          <w:szCs w:val="24"/>
        </w:rPr>
        <w:t>する</w:t>
      </w:r>
      <w:r w:rsidR="001B7FFE" w:rsidRPr="002434FE">
        <w:rPr>
          <w:rFonts w:asciiTheme="minorEastAsia" w:eastAsiaTheme="minorEastAsia" w:hAnsiTheme="minorEastAsia"/>
          <w:sz w:val="24"/>
          <w:szCs w:val="24"/>
        </w:rPr>
        <w:t>。</w:t>
      </w:r>
    </w:p>
    <w:p w14:paraId="78A0818A" w14:textId="7803EE8C" w:rsidR="001C091F"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F91149">
        <w:rPr>
          <w:rFonts w:asciiTheme="minorEastAsia" w:eastAsiaTheme="minorEastAsia" w:hAnsiTheme="minorEastAsia" w:hint="eastAsia"/>
          <w:sz w:val="24"/>
          <w:szCs w:val="24"/>
        </w:rPr>
        <w:t xml:space="preserve"> </w:t>
      </w:r>
      <w:r w:rsidR="00F91149">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提出方法</w:t>
      </w:r>
      <w:r w:rsidR="00274765">
        <w:rPr>
          <w:rFonts w:asciiTheme="minorEastAsia" w:eastAsiaTheme="minorEastAsia" w:hAnsiTheme="minorEastAsia" w:hint="eastAsia"/>
          <w:sz w:val="24"/>
          <w:szCs w:val="24"/>
        </w:rPr>
        <w:t>及び提出先</w:t>
      </w:r>
    </w:p>
    <w:p w14:paraId="4096712F" w14:textId="1D4B2951" w:rsidR="001F1D6D" w:rsidRDefault="001B7FFE" w:rsidP="00653523">
      <w:pPr>
        <w:spacing w:line="276" w:lineRule="auto"/>
        <w:ind w:firstLineChars="300" w:firstLine="72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w:t>
      </w:r>
      <w:r w:rsidR="001F1D6D">
        <w:rPr>
          <w:rFonts w:asciiTheme="minorEastAsia" w:eastAsiaTheme="minorEastAsia" w:hAnsiTheme="minorEastAsia" w:hint="eastAsia"/>
          <w:sz w:val="24"/>
          <w:szCs w:val="24"/>
        </w:rPr>
        <w:t>６</w:t>
      </w:r>
      <w:r w:rsidR="00552368">
        <w:rPr>
          <w:rFonts w:asciiTheme="minorEastAsia" w:eastAsiaTheme="minorEastAsia" w:hAnsiTheme="minorEastAsia" w:hint="eastAsia"/>
          <w:sz w:val="24"/>
          <w:szCs w:val="24"/>
        </w:rPr>
        <w:t xml:space="preserve"> </w:t>
      </w:r>
      <w:r w:rsidRPr="002434FE">
        <w:rPr>
          <w:rFonts w:asciiTheme="minorEastAsia" w:eastAsiaTheme="minorEastAsia" w:hAnsiTheme="minorEastAsia" w:hint="eastAsia"/>
          <w:sz w:val="24"/>
          <w:szCs w:val="24"/>
        </w:rPr>
        <w:t>参加申し込み」の「</w:t>
      </w:r>
      <w:r w:rsidR="00BA227C">
        <w:rPr>
          <w:rFonts w:asciiTheme="minorEastAsia" w:eastAsiaTheme="minorEastAsia" w:hAnsiTheme="minorEastAsia" w:hint="eastAsia"/>
          <w:sz w:val="24"/>
          <w:szCs w:val="24"/>
        </w:rPr>
        <w:t xml:space="preserve">⑶　</w:t>
      </w:r>
      <w:r w:rsidRPr="002434FE">
        <w:rPr>
          <w:rFonts w:asciiTheme="minorEastAsia" w:eastAsiaTheme="minorEastAsia" w:hAnsiTheme="minorEastAsia"/>
          <w:sz w:val="24"/>
          <w:szCs w:val="24"/>
        </w:rPr>
        <w:t>提出方法</w:t>
      </w:r>
      <w:r w:rsidR="00274765">
        <w:rPr>
          <w:rFonts w:asciiTheme="minorEastAsia" w:eastAsiaTheme="minorEastAsia" w:hAnsiTheme="minorEastAsia" w:hint="eastAsia"/>
          <w:sz w:val="24"/>
          <w:szCs w:val="24"/>
        </w:rPr>
        <w:t>及び提出先</w:t>
      </w:r>
      <w:r w:rsidRPr="002434FE">
        <w:rPr>
          <w:rFonts w:asciiTheme="minorEastAsia" w:eastAsiaTheme="minorEastAsia" w:hAnsiTheme="minorEastAsia"/>
          <w:sz w:val="24"/>
          <w:szCs w:val="24"/>
        </w:rPr>
        <w:t>」と同様</w:t>
      </w:r>
      <w:r w:rsidR="002C204F">
        <w:rPr>
          <w:rFonts w:asciiTheme="minorEastAsia" w:eastAsiaTheme="minorEastAsia" w:hAnsiTheme="minorEastAsia" w:hint="eastAsia"/>
          <w:sz w:val="24"/>
          <w:szCs w:val="24"/>
        </w:rPr>
        <w:t>とする</w:t>
      </w:r>
      <w:r w:rsidR="002A68F9">
        <w:rPr>
          <w:rFonts w:asciiTheme="minorEastAsia" w:eastAsiaTheme="minorEastAsia" w:hAnsiTheme="minorEastAsia" w:hint="eastAsia"/>
          <w:sz w:val="24"/>
          <w:szCs w:val="24"/>
        </w:rPr>
        <w:t>。</w:t>
      </w:r>
    </w:p>
    <w:p w14:paraId="66810132" w14:textId="33617C90" w:rsidR="001C091F" w:rsidRDefault="003D2872"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⑷</w:t>
      </w:r>
      <w:r w:rsidR="00F91149">
        <w:rPr>
          <w:rFonts w:asciiTheme="minorEastAsia" w:eastAsiaTheme="minorEastAsia" w:hAnsiTheme="minorEastAsia" w:hint="eastAsia"/>
          <w:sz w:val="24"/>
          <w:szCs w:val="24"/>
        </w:rPr>
        <w:t xml:space="preserve"> </w:t>
      </w:r>
      <w:r w:rsidR="00F91149">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提出期間</w:t>
      </w:r>
    </w:p>
    <w:p w14:paraId="7E17D54B" w14:textId="4EDF1254" w:rsidR="001C091F" w:rsidRDefault="001B7FFE" w:rsidP="00653523">
      <w:pPr>
        <w:spacing w:line="276" w:lineRule="auto"/>
        <w:ind w:firstLineChars="300" w:firstLine="72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令和</w:t>
      </w:r>
      <w:r w:rsidR="00F528FB">
        <w:rPr>
          <w:rFonts w:asciiTheme="minorEastAsia" w:eastAsiaTheme="minorEastAsia" w:hAnsiTheme="minorEastAsia" w:hint="eastAsia"/>
          <w:sz w:val="24"/>
          <w:szCs w:val="24"/>
        </w:rPr>
        <w:t>６</w:t>
      </w:r>
      <w:r w:rsidRPr="002434FE">
        <w:rPr>
          <w:rFonts w:asciiTheme="minorEastAsia" w:eastAsiaTheme="minorEastAsia" w:hAnsiTheme="minorEastAsia"/>
          <w:sz w:val="24"/>
          <w:szCs w:val="24"/>
        </w:rPr>
        <w:t>年</w:t>
      </w:r>
      <w:r w:rsidR="006B7586">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22</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rPr>
        <w:t>（</w:t>
      </w:r>
      <w:r w:rsidR="0059762F">
        <w:rPr>
          <w:rFonts w:asciiTheme="minorEastAsia" w:eastAsiaTheme="minorEastAsia" w:hAnsiTheme="minorEastAsia" w:hint="eastAsia"/>
          <w:sz w:val="24"/>
        </w:rPr>
        <w:t>水</w:t>
      </w:r>
      <w:r w:rsidR="00BA227C">
        <w:rPr>
          <w:rFonts w:asciiTheme="minorEastAsia" w:eastAsiaTheme="minorEastAsia" w:hAnsiTheme="minorEastAsia" w:hint="eastAsia"/>
          <w:sz w:val="24"/>
        </w:rPr>
        <w:t>）</w:t>
      </w:r>
      <w:r w:rsidR="00ED42BC" w:rsidRPr="002434FE">
        <w:rPr>
          <w:rFonts w:asciiTheme="minorEastAsia" w:eastAsiaTheme="minorEastAsia" w:hAnsiTheme="minorEastAsia" w:hint="eastAsia"/>
          <w:sz w:val="24"/>
          <w:szCs w:val="24"/>
        </w:rPr>
        <w:t>午前９時～</w:t>
      </w:r>
      <w:r w:rsidR="00BA227C">
        <w:rPr>
          <w:rFonts w:asciiTheme="minorEastAsia" w:eastAsiaTheme="minorEastAsia" w:hAnsiTheme="minorEastAsia" w:hint="eastAsia"/>
          <w:sz w:val="24"/>
          <w:szCs w:val="24"/>
        </w:rPr>
        <w:t>６</w:t>
      </w:r>
      <w:r w:rsidRPr="002434FE">
        <w:rPr>
          <w:rFonts w:asciiTheme="minorEastAsia" w:eastAsiaTheme="minorEastAsia" w:hAnsiTheme="minorEastAsia"/>
          <w:sz w:val="24"/>
          <w:szCs w:val="24"/>
        </w:rPr>
        <w:t>月</w:t>
      </w:r>
      <w:r w:rsidR="00023DA4">
        <w:rPr>
          <w:rFonts w:asciiTheme="minorEastAsia" w:eastAsiaTheme="minorEastAsia" w:hAnsiTheme="minorEastAsia" w:hint="eastAsia"/>
          <w:sz w:val="24"/>
          <w:szCs w:val="24"/>
        </w:rPr>
        <w:t>５</w:t>
      </w:r>
      <w:r w:rsidRPr="002434FE">
        <w:rPr>
          <w:rFonts w:asciiTheme="minorEastAsia" w:eastAsiaTheme="minorEastAsia" w:hAnsiTheme="minorEastAsia"/>
          <w:sz w:val="24"/>
          <w:szCs w:val="24"/>
        </w:rPr>
        <w:t>日</w:t>
      </w:r>
      <w:r w:rsidR="00BA227C">
        <w:rPr>
          <w:rFonts w:asciiTheme="minorEastAsia" w:eastAsiaTheme="minorEastAsia" w:hAnsiTheme="minorEastAsia" w:hint="eastAsia"/>
          <w:sz w:val="24"/>
        </w:rPr>
        <w:t>（</w:t>
      </w:r>
      <w:r w:rsidR="00023DA4">
        <w:rPr>
          <w:rFonts w:asciiTheme="minorEastAsia" w:eastAsiaTheme="minorEastAsia" w:hAnsiTheme="minorEastAsia" w:hint="eastAsia"/>
          <w:sz w:val="24"/>
        </w:rPr>
        <w:t>水</w:t>
      </w:r>
      <w:r w:rsidR="00BA227C">
        <w:rPr>
          <w:rFonts w:asciiTheme="minorEastAsia" w:eastAsiaTheme="minorEastAsia" w:hAnsiTheme="minorEastAsia" w:hint="eastAsia"/>
          <w:sz w:val="24"/>
        </w:rPr>
        <w:t>）</w:t>
      </w:r>
      <w:r w:rsidR="00ED42BC" w:rsidRPr="002434FE">
        <w:rPr>
          <w:rFonts w:asciiTheme="minorEastAsia" w:eastAsiaTheme="minorEastAsia" w:hAnsiTheme="minorEastAsia" w:hint="eastAsia"/>
          <w:sz w:val="24"/>
          <w:szCs w:val="24"/>
        </w:rPr>
        <w:t>午後５時（</w:t>
      </w:r>
      <w:r w:rsidR="00B5397D" w:rsidRPr="002434FE">
        <w:rPr>
          <w:rFonts w:asciiTheme="minorEastAsia" w:eastAsiaTheme="minorEastAsia" w:hAnsiTheme="minorEastAsia" w:hint="eastAsia"/>
          <w:sz w:val="24"/>
          <w:szCs w:val="24"/>
        </w:rPr>
        <w:t>必着</w:t>
      </w:r>
      <w:r w:rsidR="00ED42BC" w:rsidRPr="002434FE">
        <w:rPr>
          <w:rFonts w:asciiTheme="minorEastAsia" w:eastAsiaTheme="minorEastAsia" w:hAnsiTheme="minorEastAsia" w:hint="eastAsia"/>
          <w:sz w:val="24"/>
          <w:szCs w:val="24"/>
        </w:rPr>
        <w:t>）</w:t>
      </w:r>
    </w:p>
    <w:p w14:paraId="735EA14B" w14:textId="39FECA89" w:rsidR="002A68F9" w:rsidRDefault="00ED42BC" w:rsidP="00653523">
      <w:pPr>
        <w:spacing w:line="276" w:lineRule="auto"/>
        <w:ind w:leftChars="200" w:left="680" w:hangingChars="100" w:hanging="24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w:t>
      </w:r>
      <w:r w:rsidR="001B7FFE" w:rsidRPr="002434FE">
        <w:rPr>
          <w:rFonts w:asciiTheme="minorEastAsia" w:eastAsiaTheme="minorEastAsia" w:hAnsiTheme="minorEastAsia"/>
          <w:sz w:val="24"/>
          <w:szCs w:val="24"/>
        </w:rPr>
        <w:t>なお、提出期限までに企画提案書の提出がない場合は、辞退したものとみなす</w:t>
      </w:r>
      <w:r w:rsidR="001F1D6D">
        <w:rPr>
          <w:rFonts w:asciiTheme="minorEastAsia" w:eastAsiaTheme="minorEastAsia" w:hAnsiTheme="minorEastAsia" w:hint="eastAsia"/>
          <w:sz w:val="24"/>
          <w:szCs w:val="24"/>
        </w:rPr>
        <w:t>。</w:t>
      </w:r>
    </w:p>
    <w:p w14:paraId="105EAE9D" w14:textId="6289CF2E" w:rsidR="001C091F" w:rsidRDefault="00F91149"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⑸ </w:t>
      </w:r>
      <w:r>
        <w:rPr>
          <w:rFonts w:asciiTheme="minorEastAsia" w:eastAsiaTheme="minorEastAsia" w:hAnsiTheme="minorEastAsia"/>
          <w:sz w:val="24"/>
          <w:szCs w:val="24"/>
        </w:rPr>
        <w:t xml:space="preserve"> </w:t>
      </w:r>
      <w:r w:rsidR="001B7FFE" w:rsidRPr="002434FE">
        <w:rPr>
          <w:rFonts w:asciiTheme="minorEastAsia" w:eastAsiaTheme="minorEastAsia" w:hAnsiTheme="minorEastAsia"/>
          <w:sz w:val="24"/>
          <w:szCs w:val="24"/>
        </w:rPr>
        <w:t>提出書類作成の留意事項</w:t>
      </w:r>
    </w:p>
    <w:p w14:paraId="1B5D73F6" w14:textId="235A51B5" w:rsidR="001C091F" w:rsidRDefault="00A77E5E"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500C9E">
        <w:rPr>
          <w:rFonts w:asciiTheme="minorEastAsia" w:eastAsiaTheme="minorEastAsia" w:hAnsiTheme="minorEastAsia" w:hint="eastAsia"/>
          <w:sz w:val="24"/>
          <w:szCs w:val="24"/>
        </w:rPr>
        <w:t>仕様書等を熟読し、業務目的達成のために必要な事項をもれなく記載</w:t>
      </w:r>
      <w:r w:rsidR="002C204F">
        <w:rPr>
          <w:rFonts w:asciiTheme="minorEastAsia" w:eastAsiaTheme="minorEastAsia" w:hAnsiTheme="minorEastAsia" w:hint="eastAsia"/>
          <w:sz w:val="24"/>
          <w:szCs w:val="24"/>
        </w:rPr>
        <w:t>すること</w:t>
      </w:r>
      <w:r w:rsidR="00500C9E">
        <w:rPr>
          <w:rFonts w:asciiTheme="minorEastAsia" w:eastAsiaTheme="minorEastAsia" w:hAnsiTheme="minorEastAsia" w:hint="eastAsia"/>
          <w:sz w:val="24"/>
          <w:szCs w:val="24"/>
        </w:rPr>
        <w:t>。</w:t>
      </w:r>
    </w:p>
    <w:p w14:paraId="54CBFB0F" w14:textId="23ADF4D5" w:rsidR="00A77E5E" w:rsidRDefault="00A77E5E"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500C9E">
        <w:rPr>
          <w:rFonts w:asciiTheme="minorEastAsia" w:eastAsiaTheme="minorEastAsia" w:hAnsiTheme="minorEastAsia" w:hint="eastAsia"/>
          <w:sz w:val="24"/>
          <w:szCs w:val="24"/>
        </w:rPr>
        <w:t xml:space="preserve">　プレスリリースを掲載できる</w:t>
      </w:r>
      <w:r w:rsidR="00023DA4">
        <w:rPr>
          <w:rFonts w:asciiTheme="minorEastAsia" w:eastAsiaTheme="minorEastAsia" w:hAnsiTheme="minorEastAsia" w:hint="eastAsia"/>
          <w:sz w:val="24"/>
          <w:szCs w:val="24"/>
        </w:rPr>
        <w:t>受託者が管理運営</w:t>
      </w:r>
      <w:r w:rsidR="008A25E4">
        <w:rPr>
          <w:rFonts w:asciiTheme="minorEastAsia" w:eastAsiaTheme="minorEastAsia" w:hAnsiTheme="minorEastAsia" w:hint="eastAsia"/>
          <w:sz w:val="24"/>
          <w:szCs w:val="24"/>
        </w:rPr>
        <w:t>する</w:t>
      </w:r>
      <w:r w:rsidR="00500C9E">
        <w:rPr>
          <w:rFonts w:asciiTheme="minorEastAsia" w:eastAsiaTheme="minorEastAsia" w:hAnsiTheme="minorEastAsia" w:hint="eastAsia"/>
          <w:sz w:val="24"/>
          <w:szCs w:val="24"/>
        </w:rPr>
        <w:t>サイト</w:t>
      </w:r>
      <w:r w:rsidR="00B01875">
        <w:rPr>
          <w:rFonts w:asciiTheme="minorEastAsia" w:eastAsiaTheme="minorEastAsia" w:hAnsiTheme="minorEastAsia" w:hint="eastAsia"/>
          <w:sz w:val="24"/>
          <w:szCs w:val="24"/>
        </w:rPr>
        <w:t>の</w:t>
      </w:r>
      <w:r w:rsidR="00500C9E">
        <w:rPr>
          <w:rFonts w:asciiTheme="minorEastAsia" w:eastAsiaTheme="minorEastAsia" w:hAnsiTheme="minorEastAsia" w:hint="eastAsia"/>
          <w:sz w:val="24"/>
          <w:szCs w:val="24"/>
        </w:rPr>
        <w:t>令和５年４月１日から令和６年３月31日までの閲覧</w:t>
      </w:r>
      <w:r w:rsidR="0082577F">
        <w:rPr>
          <w:rFonts w:asciiTheme="minorEastAsia" w:eastAsiaTheme="minorEastAsia" w:hAnsiTheme="minorEastAsia" w:hint="eastAsia"/>
          <w:sz w:val="24"/>
          <w:szCs w:val="24"/>
        </w:rPr>
        <w:t>回数</w:t>
      </w:r>
      <w:r w:rsidR="00500C9E">
        <w:rPr>
          <w:rFonts w:asciiTheme="minorEastAsia" w:eastAsiaTheme="minorEastAsia" w:hAnsiTheme="minorEastAsia" w:hint="eastAsia"/>
          <w:sz w:val="24"/>
          <w:szCs w:val="24"/>
        </w:rPr>
        <w:t>を記載</w:t>
      </w:r>
      <w:r w:rsidR="002C204F">
        <w:rPr>
          <w:rFonts w:asciiTheme="minorEastAsia" w:eastAsiaTheme="minorEastAsia" w:hAnsiTheme="minorEastAsia" w:hint="eastAsia"/>
          <w:sz w:val="24"/>
          <w:szCs w:val="24"/>
        </w:rPr>
        <w:t>すること</w:t>
      </w:r>
      <w:r w:rsidR="00500C9E">
        <w:rPr>
          <w:rFonts w:asciiTheme="minorEastAsia" w:eastAsiaTheme="minorEastAsia" w:hAnsiTheme="minorEastAsia" w:hint="eastAsia"/>
          <w:sz w:val="24"/>
          <w:szCs w:val="24"/>
        </w:rPr>
        <w:t>。</w:t>
      </w:r>
    </w:p>
    <w:p w14:paraId="315DA6E4" w14:textId="03D39BBD" w:rsidR="00A77E5E" w:rsidRDefault="00A77E5E"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500C9E">
        <w:rPr>
          <w:rFonts w:asciiTheme="minorEastAsia" w:eastAsiaTheme="minorEastAsia" w:hAnsiTheme="minorEastAsia" w:hint="eastAsia"/>
          <w:sz w:val="24"/>
          <w:szCs w:val="24"/>
        </w:rPr>
        <w:t xml:space="preserve">　</w:t>
      </w:r>
      <w:r w:rsidR="00023DA4">
        <w:rPr>
          <w:rFonts w:asciiTheme="minorEastAsia" w:eastAsiaTheme="minorEastAsia" w:hAnsiTheme="minorEastAsia" w:hint="eastAsia"/>
          <w:sz w:val="24"/>
          <w:szCs w:val="24"/>
        </w:rPr>
        <w:t>受託者が管理運営</w:t>
      </w:r>
      <w:r w:rsidR="008A25E4">
        <w:rPr>
          <w:rFonts w:asciiTheme="minorEastAsia" w:eastAsiaTheme="minorEastAsia" w:hAnsiTheme="minorEastAsia" w:hint="eastAsia"/>
          <w:sz w:val="24"/>
          <w:szCs w:val="24"/>
        </w:rPr>
        <w:t>するサイト以外</w:t>
      </w:r>
      <w:r w:rsidR="00DE4293">
        <w:rPr>
          <w:rFonts w:asciiTheme="minorEastAsia" w:eastAsiaTheme="minorEastAsia" w:hAnsiTheme="minorEastAsia" w:hint="eastAsia"/>
          <w:sz w:val="24"/>
          <w:szCs w:val="24"/>
        </w:rPr>
        <w:t>で</w:t>
      </w:r>
      <w:r w:rsidR="008A25E4">
        <w:rPr>
          <w:rFonts w:asciiTheme="minorEastAsia" w:eastAsiaTheme="minorEastAsia" w:hAnsiTheme="minorEastAsia" w:hint="eastAsia"/>
          <w:sz w:val="24"/>
          <w:szCs w:val="24"/>
        </w:rPr>
        <w:t>、</w:t>
      </w:r>
      <w:r w:rsidR="00500C9E">
        <w:rPr>
          <w:rFonts w:asciiTheme="minorEastAsia" w:eastAsiaTheme="minorEastAsia" w:hAnsiTheme="minorEastAsia" w:hint="eastAsia"/>
          <w:sz w:val="24"/>
          <w:szCs w:val="24"/>
        </w:rPr>
        <w:t>プレスリリースの掲載</w:t>
      </w:r>
      <w:r w:rsidR="00DE4293">
        <w:rPr>
          <w:rFonts w:asciiTheme="minorEastAsia" w:eastAsiaTheme="minorEastAsia" w:hAnsiTheme="minorEastAsia" w:hint="eastAsia"/>
          <w:sz w:val="24"/>
          <w:szCs w:val="24"/>
        </w:rPr>
        <w:t>を</w:t>
      </w:r>
      <w:r w:rsidR="00751379">
        <w:rPr>
          <w:rFonts w:asciiTheme="minorEastAsia" w:eastAsiaTheme="minorEastAsia" w:hAnsiTheme="minorEastAsia" w:hint="eastAsia"/>
          <w:sz w:val="24"/>
          <w:szCs w:val="24"/>
        </w:rPr>
        <w:t>保障</w:t>
      </w:r>
      <w:r w:rsidR="00DE4293">
        <w:rPr>
          <w:rFonts w:asciiTheme="minorEastAsia" w:eastAsiaTheme="minorEastAsia" w:hAnsiTheme="minorEastAsia" w:hint="eastAsia"/>
          <w:sz w:val="24"/>
          <w:szCs w:val="24"/>
        </w:rPr>
        <w:t>する</w:t>
      </w:r>
      <w:r w:rsidR="00B01875">
        <w:rPr>
          <w:rFonts w:asciiTheme="minorEastAsia" w:eastAsiaTheme="minorEastAsia" w:hAnsiTheme="minorEastAsia" w:hint="eastAsia"/>
          <w:sz w:val="24"/>
          <w:szCs w:val="24"/>
        </w:rPr>
        <w:t>ことができる</w:t>
      </w:r>
      <w:r w:rsidR="00500C9E">
        <w:rPr>
          <w:rFonts w:asciiTheme="minorEastAsia" w:eastAsiaTheme="minorEastAsia" w:hAnsiTheme="minorEastAsia" w:hint="eastAsia"/>
          <w:sz w:val="24"/>
          <w:szCs w:val="24"/>
        </w:rPr>
        <w:t>媒体の数を記載</w:t>
      </w:r>
      <w:r w:rsidR="002C204F">
        <w:rPr>
          <w:rFonts w:asciiTheme="minorEastAsia" w:eastAsiaTheme="minorEastAsia" w:hAnsiTheme="minorEastAsia" w:hint="eastAsia"/>
          <w:sz w:val="24"/>
          <w:szCs w:val="24"/>
        </w:rPr>
        <w:t>すること</w:t>
      </w:r>
      <w:r w:rsidR="00500C9E">
        <w:rPr>
          <w:rFonts w:asciiTheme="minorEastAsia" w:eastAsiaTheme="minorEastAsia" w:hAnsiTheme="minorEastAsia" w:hint="eastAsia"/>
          <w:sz w:val="24"/>
          <w:szCs w:val="24"/>
        </w:rPr>
        <w:t>。</w:t>
      </w:r>
    </w:p>
    <w:p w14:paraId="3A8B3C3B" w14:textId="112CE4DB" w:rsidR="00A77E5E" w:rsidRDefault="00A77E5E" w:rsidP="00653523">
      <w:pPr>
        <w:spacing w:line="276" w:lineRule="auto"/>
        <w:ind w:leftChars="200"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500C9E">
        <w:rPr>
          <w:rFonts w:asciiTheme="minorEastAsia" w:eastAsiaTheme="minorEastAsia" w:hAnsiTheme="minorEastAsia" w:hint="eastAsia"/>
          <w:sz w:val="24"/>
          <w:szCs w:val="24"/>
        </w:rPr>
        <w:t xml:space="preserve">　</w:t>
      </w:r>
      <w:r w:rsidR="00500C9E" w:rsidRPr="002434FE">
        <w:rPr>
          <w:rFonts w:asciiTheme="minorEastAsia" w:eastAsiaTheme="minorEastAsia" w:hAnsiTheme="minorEastAsia"/>
          <w:sz w:val="24"/>
          <w:szCs w:val="24"/>
        </w:rPr>
        <w:t>提出された企画提案に関する書類の修正及び変更は認め</w:t>
      </w:r>
      <w:r w:rsidR="002C204F">
        <w:rPr>
          <w:rFonts w:asciiTheme="minorEastAsia" w:eastAsiaTheme="minorEastAsia" w:hAnsiTheme="minorEastAsia" w:hint="eastAsia"/>
          <w:sz w:val="24"/>
          <w:szCs w:val="24"/>
        </w:rPr>
        <w:t>ない</w:t>
      </w:r>
      <w:r w:rsidR="00500C9E" w:rsidRPr="002434FE">
        <w:rPr>
          <w:rFonts w:asciiTheme="minorEastAsia" w:eastAsiaTheme="minorEastAsia" w:hAnsiTheme="minorEastAsia"/>
          <w:sz w:val="24"/>
          <w:szCs w:val="24"/>
        </w:rPr>
        <w:t>。</w:t>
      </w:r>
    </w:p>
    <w:p w14:paraId="57D61607" w14:textId="5B81E039" w:rsidR="00500C9E" w:rsidRDefault="00500C9E" w:rsidP="00653523">
      <w:pPr>
        <w:spacing w:line="276" w:lineRule="auto"/>
        <w:ind w:leftChars="200"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Pr="002434FE">
        <w:rPr>
          <w:rFonts w:asciiTheme="minorEastAsia" w:eastAsiaTheme="minorEastAsia" w:hAnsiTheme="minorEastAsia"/>
          <w:sz w:val="24"/>
          <w:szCs w:val="24"/>
        </w:rPr>
        <w:t>提出された企画提案に関する書類は返却し</w:t>
      </w:r>
      <w:r w:rsidR="002C204F">
        <w:rPr>
          <w:rFonts w:asciiTheme="minorEastAsia" w:eastAsiaTheme="minorEastAsia" w:hAnsiTheme="minorEastAsia" w:hint="eastAsia"/>
          <w:sz w:val="24"/>
          <w:szCs w:val="24"/>
        </w:rPr>
        <w:t>ない</w:t>
      </w:r>
      <w:r w:rsidRPr="002434FE">
        <w:rPr>
          <w:rFonts w:asciiTheme="minorEastAsia" w:eastAsiaTheme="minorEastAsia" w:hAnsiTheme="minorEastAsia"/>
          <w:sz w:val="24"/>
          <w:szCs w:val="24"/>
        </w:rPr>
        <w:t>。</w:t>
      </w:r>
    </w:p>
    <w:p w14:paraId="12DB3B59" w14:textId="77777777" w:rsidR="00477F1F" w:rsidRPr="002434FE" w:rsidRDefault="00477F1F" w:rsidP="00653523">
      <w:pPr>
        <w:spacing w:line="276" w:lineRule="auto"/>
        <w:jc w:val="both"/>
        <w:rPr>
          <w:rFonts w:asciiTheme="minorEastAsia" w:eastAsiaTheme="minorEastAsia" w:hAnsiTheme="minorEastAsia"/>
          <w:sz w:val="24"/>
          <w:szCs w:val="24"/>
        </w:rPr>
      </w:pPr>
    </w:p>
    <w:p w14:paraId="6CFF5CB8" w14:textId="569836BF" w:rsidR="001F1D6D" w:rsidRDefault="001E3EF5" w:rsidP="00653523">
      <w:pPr>
        <w:spacing w:line="276" w:lineRule="auto"/>
        <w:jc w:val="both"/>
        <w:rPr>
          <w:rFonts w:asciiTheme="minorEastAsia" w:eastAsiaTheme="minorEastAsia" w:hAnsiTheme="minorEastAsia"/>
          <w:b/>
          <w:sz w:val="24"/>
          <w:szCs w:val="24"/>
        </w:rPr>
      </w:pPr>
      <w:bookmarkStart w:id="1" w:name="_Hlk105069285"/>
      <w:r>
        <w:rPr>
          <w:rFonts w:asciiTheme="minorEastAsia" w:eastAsiaTheme="minorEastAsia" w:hAnsiTheme="minorEastAsia" w:hint="eastAsia"/>
          <w:b/>
          <w:sz w:val="24"/>
          <w:szCs w:val="24"/>
        </w:rPr>
        <w:t>８</w:t>
      </w:r>
      <w:r w:rsidR="00E423D7" w:rsidRPr="002A68F9">
        <w:rPr>
          <w:rFonts w:asciiTheme="minorEastAsia" w:eastAsiaTheme="minorEastAsia" w:hAnsiTheme="minorEastAsia" w:hint="eastAsia"/>
          <w:b/>
          <w:sz w:val="24"/>
          <w:szCs w:val="24"/>
        </w:rPr>
        <w:t xml:space="preserve">　契約候補者の選定方法</w:t>
      </w:r>
      <w:bookmarkEnd w:id="1"/>
    </w:p>
    <w:p w14:paraId="1B94EBF1" w14:textId="08155F47" w:rsidR="001C091F" w:rsidRDefault="00F91149" w:rsidP="00653523">
      <w:pPr>
        <w:spacing w:line="276" w:lineRule="auto"/>
        <w:ind w:leftChars="100" w:left="22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⑴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選定方法</w:t>
      </w:r>
    </w:p>
    <w:p w14:paraId="3B2C4203" w14:textId="38FA4600" w:rsidR="00A712AC" w:rsidRDefault="00E423D7" w:rsidP="00653523">
      <w:pPr>
        <w:spacing w:line="276" w:lineRule="auto"/>
        <w:ind w:leftChars="200" w:left="440" w:firstLineChars="100" w:firstLine="2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契約候補者の選定は、泉大津市プロポーザル審査委員会設置条例に基づき設置される</w:t>
      </w:r>
      <w:r w:rsidR="00274765">
        <w:rPr>
          <w:rFonts w:asciiTheme="minorEastAsia" w:eastAsiaTheme="minorEastAsia" w:hAnsiTheme="minorEastAsia" w:hint="eastAsia"/>
          <w:sz w:val="24"/>
          <w:szCs w:val="24"/>
        </w:rPr>
        <w:t>『</w:t>
      </w:r>
      <w:r w:rsidR="00CD61D5">
        <w:rPr>
          <w:rFonts w:asciiTheme="minorEastAsia" w:eastAsiaTheme="minorEastAsia" w:hAnsiTheme="minorEastAsia" w:hint="eastAsia"/>
          <w:sz w:val="24"/>
          <w:szCs w:val="24"/>
        </w:rPr>
        <w:t>泉大津市</w:t>
      </w:r>
      <w:r w:rsidR="00F528FB" w:rsidRPr="00F528FB">
        <w:rPr>
          <w:rFonts w:asciiTheme="minorEastAsia" w:eastAsiaTheme="minorEastAsia" w:hAnsiTheme="minorEastAsia" w:hint="eastAsia"/>
          <w:sz w:val="24"/>
          <w:szCs w:val="24"/>
        </w:rPr>
        <w:t>プレスリリース配信</w:t>
      </w:r>
      <w:r w:rsidR="00475DB8">
        <w:rPr>
          <w:rFonts w:asciiTheme="minorEastAsia" w:eastAsiaTheme="minorEastAsia" w:hAnsiTheme="minorEastAsia" w:hint="eastAsia"/>
          <w:sz w:val="24"/>
          <w:szCs w:val="24"/>
        </w:rPr>
        <w:t>業務</w:t>
      </w:r>
      <w:r w:rsidR="00E56DA0">
        <w:rPr>
          <w:rFonts w:asciiTheme="minorEastAsia" w:eastAsiaTheme="minorEastAsia" w:hAnsiTheme="minorEastAsia" w:hint="eastAsia"/>
          <w:sz w:val="24"/>
          <w:szCs w:val="24"/>
        </w:rPr>
        <w:t>委託</w:t>
      </w:r>
      <w:r w:rsidR="00ED42BC" w:rsidRPr="002434FE">
        <w:rPr>
          <w:rFonts w:asciiTheme="minorEastAsia" w:eastAsiaTheme="minorEastAsia" w:hAnsiTheme="minorEastAsia" w:hint="eastAsia"/>
          <w:sz w:val="24"/>
          <w:szCs w:val="24"/>
        </w:rPr>
        <w:t>公募型プロポーザル</w:t>
      </w:r>
      <w:r w:rsidRPr="002434FE">
        <w:rPr>
          <w:rFonts w:asciiTheme="minorEastAsia" w:eastAsiaTheme="minorEastAsia" w:hAnsiTheme="minorEastAsia" w:hint="eastAsia"/>
          <w:sz w:val="24"/>
          <w:szCs w:val="24"/>
        </w:rPr>
        <w:t>審査委員会（以下「審査委員会」という。）</w:t>
      </w:r>
      <w:r w:rsidR="00274765">
        <w:rPr>
          <w:rFonts w:asciiTheme="minorEastAsia" w:eastAsiaTheme="minorEastAsia" w:hAnsiTheme="minorEastAsia" w:hint="eastAsia"/>
          <w:sz w:val="24"/>
          <w:szCs w:val="24"/>
        </w:rPr>
        <w:t>』</w:t>
      </w:r>
      <w:r w:rsidRPr="002434FE">
        <w:rPr>
          <w:rFonts w:asciiTheme="minorEastAsia" w:eastAsiaTheme="minorEastAsia" w:hAnsiTheme="minorEastAsia" w:hint="eastAsia"/>
          <w:sz w:val="24"/>
          <w:szCs w:val="24"/>
        </w:rPr>
        <w:t>の審査において、次により決定</w:t>
      </w:r>
      <w:r w:rsidR="00404C61">
        <w:rPr>
          <w:rFonts w:asciiTheme="minorEastAsia" w:eastAsiaTheme="minorEastAsia" w:hAnsiTheme="minorEastAsia" w:hint="eastAsia"/>
          <w:sz w:val="24"/>
          <w:szCs w:val="24"/>
        </w:rPr>
        <w:t>する</w:t>
      </w:r>
      <w:r w:rsidRPr="002434FE">
        <w:rPr>
          <w:rFonts w:asciiTheme="minorEastAsia" w:eastAsiaTheme="minorEastAsia" w:hAnsiTheme="minorEastAsia" w:hint="eastAsia"/>
          <w:sz w:val="24"/>
          <w:szCs w:val="24"/>
        </w:rPr>
        <w:t>。</w:t>
      </w:r>
    </w:p>
    <w:p w14:paraId="2BED2F2E" w14:textId="6E2368F8" w:rsidR="001C091F" w:rsidRDefault="00E423D7" w:rsidP="00653523">
      <w:pPr>
        <w:spacing w:line="276" w:lineRule="auto"/>
        <w:ind w:leftChars="200" w:left="440" w:firstLineChars="100" w:firstLine="2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なお、企画提案者が１者の場合でも審査を行</w:t>
      </w:r>
      <w:r w:rsidR="00404C61">
        <w:rPr>
          <w:rFonts w:asciiTheme="minorEastAsia" w:eastAsiaTheme="minorEastAsia" w:hAnsiTheme="minorEastAsia" w:hint="eastAsia"/>
          <w:sz w:val="24"/>
          <w:szCs w:val="24"/>
        </w:rPr>
        <w:t>うが</w:t>
      </w:r>
      <w:r w:rsidRPr="002434FE">
        <w:rPr>
          <w:rFonts w:asciiTheme="minorEastAsia" w:eastAsiaTheme="minorEastAsia" w:hAnsiTheme="minorEastAsia" w:hint="eastAsia"/>
          <w:sz w:val="24"/>
          <w:szCs w:val="24"/>
        </w:rPr>
        <w:t>、評価点の合計が満点の６割に満たない場合は、契約候補者として</w:t>
      </w:r>
      <w:r w:rsidR="00404C61">
        <w:rPr>
          <w:rFonts w:asciiTheme="minorEastAsia" w:eastAsiaTheme="minorEastAsia" w:hAnsiTheme="minorEastAsia" w:hint="eastAsia"/>
          <w:sz w:val="24"/>
          <w:szCs w:val="24"/>
        </w:rPr>
        <w:t>選定しない</w:t>
      </w:r>
      <w:r w:rsidRPr="002434FE">
        <w:rPr>
          <w:rFonts w:asciiTheme="minorEastAsia" w:eastAsiaTheme="minorEastAsia" w:hAnsiTheme="minorEastAsia" w:hint="eastAsia"/>
          <w:sz w:val="24"/>
          <w:szCs w:val="24"/>
        </w:rPr>
        <w:t>。</w:t>
      </w:r>
    </w:p>
    <w:p w14:paraId="2A963DC8" w14:textId="032C37E0" w:rsidR="00DD1E43" w:rsidRDefault="00DD1E43"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ア　審査は、企画提案書、見積書に基づき、書面審査を行い、</w:t>
      </w:r>
      <w:r w:rsidR="009C3F47">
        <w:rPr>
          <w:rFonts w:asciiTheme="minorEastAsia" w:eastAsiaTheme="minorEastAsia" w:hAnsiTheme="minorEastAsia" w:hint="eastAsia"/>
          <w:sz w:val="24"/>
          <w:szCs w:val="24"/>
        </w:rPr>
        <w:t>審査</w:t>
      </w:r>
      <w:r>
        <w:rPr>
          <w:rFonts w:asciiTheme="minorEastAsia" w:eastAsiaTheme="minorEastAsia" w:hAnsiTheme="minorEastAsia" w:hint="eastAsia"/>
          <w:sz w:val="24"/>
          <w:szCs w:val="24"/>
        </w:rPr>
        <w:t>基準に基づき採点し、</w:t>
      </w:r>
      <w:r w:rsidR="00476944">
        <w:rPr>
          <w:rFonts w:asciiTheme="minorEastAsia" w:eastAsiaTheme="minorEastAsia" w:hAnsiTheme="minorEastAsia" w:hint="eastAsia"/>
          <w:sz w:val="24"/>
          <w:szCs w:val="24"/>
        </w:rPr>
        <w:t>総合点数が最も高い</w:t>
      </w:r>
      <w:r w:rsidR="00866D7D">
        <w:rPr>
          <w:rFonts w:asciiTheme="minorEastAsia" w:eastAsiaTheme="minorEastAsia" w:hAnsiTheme="minorEastAsia" w:hint="eastAsia"/>
          <w:sz w:val="24"/>
          <w:szCs w:val="24"/>
        </w:rPr>
        <w:t>者</w:t>
      </w:r>
      <w:r w:rsidR="00476944">
        <w:rPr>
          <w:rFonts w:asciiTheme="minorEastAsia" w:eastAsiaTheme="minorEastAsia" w:hAnsiTheme="minorEastAsia" w:hint="eastAsia"/>
          <w:sz w:val="24"/>
          <w:szCs w:val="24"/>
        </w:rPr>
        <w:t>を最優先交渉者として選定</w:t>
      </w:r>
      <w:r w:rsidR="00404C61">
        <w:rPr>
          <w:rFonts w:asciiTheme="minorEastAsia" w:eastAsiaTheme="minorEastAsia" w:hAnsiTheme="minorEastAsia" w:hint="eastAsia"/>
          <w:sz w:val="24"/>
          <w:szCs w:val="24"/>
        </w:rPr>
        <w:t>する。</w:t>
      </w:r>
    </w:p>
    <w:p w14:paraId="05C269FF" w14:textId="342F0900" w:rsidR="004B3588" w:rsidRDefault="004B3588"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476944">
        <w:rPr>
          <w:rFonts w:asciiTheme="minorEastAsia" w:eastAsiaTheme="minorEastAsia" w:hAnsiTheme="minorEastAsia" w:hint="eastAsia"/>
          <w:sz w:val="24"/>
          <w:szCs w:val="24"/>
        </w:rPr>
        <w:t>総合点数が最も高い者</w:t>
      </w:r>
      <w:r w:rsidR="00576E84">
        <w:rPr>
          <w:rFonts w:asciiTheme="minorEastAsia" w:eastAsiaTheme="minorEastAsia" w:hAnsiTheme="minorEastAsia" w:hint="eastAsia"/>
          <w:sz w:val="24"/>
          <w:szCs w:val="24"/>
        </w:rPr>
        <w:t>が複数あった場合は、審査委員会の議決に</w:t>
      </w:r>
      <w:r w:rsidR="009C3F47">
        <w:rPr>
          <w:rFonts w:asciiTheme="minorEastAsia" w:eastAsiaTheme="minorEastAsia" w:hAnsiTheme="minorEastAsia" w:hint="eastAsia"/>
          <w:sz w:val="24"/>
          <w:szCs w:val="24"/>
        </w:rPr>
        <w:t>より</w:t>
      </w:r>
      <w:r w:rsidR="00576E84">
        <w:rPr>
          <w:rFonts w:asciiTheme="minorEastAsia" w:eastAsiaTheme="minorEastAsia" w:hAnsiTheme="minorEastAsia" w:hint="eastAsia"/>
          <w:sz w:val="24"/>
          <w:szCs w:val="24"/>
        </w:rPr>
        <w:t>、</w:t>
      </w:r>
      <w:r w:rsidR="00476944">
        <w:rPr>
          <w:rFonts w:asciiTheme="minorEastAsia" w:eastAsiaTheme="minorEastAsia" w:hAnsiTheme="minorEastAsia" w:hint="eastAsia"/>
          <w:sz w:val="24"/>
          <w:szCs w:val="24"/>
        </w:rPr>
        <w:t>最優先交渉者</w:t>
      </w:r>
      <w:r w:rsidR="00576E84">
        <w:rPr>
          <w:rFonts w:asciiTheme="minorEastAsia" w:eastAsiaTheme="minorEastAsia" w:hAnsiTheme="minorEastAsia" w:hint="eastAsia"/>
          <w:sz w:val="24"/>
          <w:szCs w:val="24"/>
        </w:rPr>
        <w:t>を決定</w:t>
      </w:r>
      <w:r w:rsidR="00404C61">
        <w:rPr>
          <w:rFonts w:asciiTheme="minorEastAsia" w:eastAsiaTheme="minorEastAsia" w:hAnsiTheme="minorEastAsia" w:hint="eastAsia"/>
          <w:sz w:val="24"/>
          <w:szCs w:val="24"/>
        </w:rPr>
        <w:t>する。</w:t>
      </w:r>
    </w:p>
    <w:p w14:paraId="3DBE604A" w14:textId="1E7EF629" w:rsidR="00576E84" w:rsidRDefault="00576E84" w:rsidP="00653523">
      <w:pPr>
        <w:spacing w:line="276" w:lineRule="auto"/>
        <w:ind w:leftChars="200" w:left="68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ウ　評価、採点についての異議は</w:t>
      </w:r>
      <w:r w:rsidR="00404C61">
        <w:rPr>
          <w:rFonts w:asciiTheme="minorEastAsia" w:eastAsiaTheme="minorEastAsia" w:hAnsiTheme="minorEastAsia" w:hint="eastAsia"/>
          <w:sz w:val="24"/>
          <w:szCs w:val="24"/>
        </w:rPr>
        <w:t>受け付けない</w:t>
      </w:r>
      <w:r>
        <w:rPr>
          <w:rFonts w:asciiTheme="minorEastAsia" w:eastAsiaTheme="minorEastAsia" w:hAnsiTheme="minorEastAsia" w:hint="eastAsia"/>
          <w:sz w:val="24"/>
          <w:szCs w:val="24"/>
        </w:rPr>
        <w:t>。</w:t>
      </w:r>
    </w:p>
    <w:p w14:paraId="7ECC41F3" w14:textId="28E80E77" w:rsidR="00251A6D" w:rsidRDefault="00576E84"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F91149">
        <w:rPr>
          <w:rFonts w:asciiTheme="minorEastAsia" w:eastAsiaTheme="minorEastAsia" w:hAnsiTheme="minorEastAsia" w:hint="eastAsia"/>
          <w:sz w:val="24"/>
          <w:szCs w:val="24"/>
        </w:rPr>
        <w:t xml:space="preserve"> </w:t>
      </w:r>
      <w:r w:rsidR="00F91149">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結果通知について</w:t>
      </w:r>
    </w:p>
    <w:p w14:paraId="7D0AF665" w14:textId="3C2B252A" w:rsidR="008F47BE" w:rsidRDefault="001E3EF5" w:rsidP="00653523">
      <w:pPr>
        <w:spacing w:line="276" w:lineRule="auto"/>
        <w:ind w:leftChars="200" w:left="440" w:firstLineChars="100" w:firstLine="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令和５年６月</w:t>
      </w:r>
      <w:r w:rsidR="0059762F">
        <w:rPr>
          <w:rFonts w:asciiTheme="minorEastAsia" w:eastAsiaTheme="minorEastAsia" w:hAnsiTheme="minorEastAsia" w:hint="eastAsia"/>
          <w:sz w:val="24"/>
          <w:szCs w:val="24"/>
        </w:rPr>
        <w:t>中旬</w:t>
      </w:r>
      <w:r>
        <w:rPr>
          <w:rFonts w:asciiTheme="minorEastAsia" w:eastAsiaTheme="minorEastAsia" w:hAnsiTheme="minorEastAsia" w:hint="eastAsia"/>
          <w:sz w:val="24"/>
          <w:szCs w:val="24"/>
        </w:rPr>
        <w:t>に参加者へ審査</w:t>
      </w:r>
      <w:r w:rsidR="00E423D7" w:rsidRPr="002434FE">
        <w:rPr>
          <w:rFonts w:asciiTheme="minorEastAsia" w:eastAsiaTheme="minorEastAsia" w:hAnsiTheme="minorEastAsia"/>
          <w:sz w:val="24"/>
          <w:szCs w:val="24"/>
        </w:rPr>
        <w:t>結果を通知</w:t>
      </w:r>
      <w:r w:rsidR="00404C61">
        <w:rPr>
          <w:rFonts w:asciiTheme="minorEastAsia" w:eastAsiaTheme="minorEastAsia" w:hAnsiTheme="minorEastAsia" w:hint="eastAsia"/>
          <w:sz w:val="24"/>
          <w:szCs w:val="24"/>
        </w:rPr>
        <w:t>する</w:t>
      </w:r>
      <w:r w:rsidR="00E423D7" w:rsidRPr="002434FE">
        <w:rPr>
          <w:rFonts w:asciiTheme="minorEastAsia" w:eastAsiaTheme="minorEastAsia" w:hAnsiTheme="minorEastAsia"/>
          <w:sz w:val="24"/>
          <w:szCs w:val="24"/>
        </w:rPr>
        <w:t>。</w:t>
      </w:r>
    </w:p>
    <w:p w14:paraId="777F82D4" w14:textId="77777777" w:rsidR="000E71C7" w:rsidRDefault="000E71C7" w:rsidP="00653523">
      <w:pPr>
        <w:spacing w:line="276" w:lineRule="auto"/>
        <w:ind w:leftChars="100" w:left="220"/>
        <w:jc w:val="both"/>
        <w:rPr>
          <w:rFonts w:asciiTheme="minorEastAsia" w:eastAsiaTheme="minorEastAsia" w:hAnsiTheme="minorEastAsia"/>
          <w:sz w:val="24"/>
          <w:szCs w:val="24"/>
        </w:rPr>
      </w:pPr>
    </w:p>
    <w:p w14:paraId="1526683A" w14:textId="77777777" w:rsidR="000E71C7" w:rsidRDefault="000E71C7" w:rsidP="00653523">
      <w:pPr>
        <w:spacing w:line="276" w:lineRule="auto"/>
        <w:ind w:leftChars="100" w:left="220"/>
        <w:jc w:val="both"/>
        <w:rPr>
          <w:rFonts w:asciiTheme="minorEastAsia" w:eastAsiaTheme="minorEastAsia" w:hAnsiTheme="minorEastAsia"/>
          <w:sz w:val="24"/>
          <w:szCs w:val="24"/>
        </w:rPr>
      </w:pPr>
    </w:p>
    <w:p w14:paraId="289B68EB" w14:textId="71CB0908" w:rsidR="001C091F" w:rsidRDefault="00576E84"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F91149">
        <w:rPr>
          <w:rFonts w:asciiTheme="minorEastAsia" w:eastAsiaTheme="minorEastAsia" w:hAnsiTheme="minorEastAsia" w:hint="eastAsia"/>
          <w:sz w:val="24"/>
          <w:szCs w:val="24"/>
        </w:rPr>
        <w:t xml:space="preserve"> </w:t>
      </w:r>
      <w:r w:rsidR="00F91149">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プロポーザルの審査結果の公表について</w:t>
      </w:r>
    </w:p>
    <w:p w14:paraId="6D14CC52" w14:textId="04FFA4D1" w:rsidR="00E423D7" w:rsidRPr="002434FE" w:rsidRDefault="00E423D7" w:rsidP="00653523">
      <w:pPr>
        <w:spacing w:line="276" w:lineRule="auto"/>
        <w:ind w:leftChars="200" w:left="440"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前述の審査を経て、契約候補者として特定した者についての名称と、本プロポーザルの審査における評価結果を、泉大津市ホームページで公開</w:t>
      </w:r>
      <w:r w:rsidR="00404C61">
        <w:rPr>
          <w:rFonts w:asciiTheme="minorEastAsia" w:eastAsiaTheme="minorEastAsia" w:hAnsiTheme="minorEastAsia" w:hint="eastAsia"/>
          <w:sz w:val="24"/>
          <w:szCs w:val="24"/>
        </w:rPr>
        <w:t>する</w:t>
      </w:r>
      <w:r w:rsidRPr="002434FE">
        <w:rPr>
          <w:rFonts w:asciiTheme="minorEastAsia" w:eastAsiaTheme="minorEastAsia" w:hAnsiTheme="minorEastAsia"/>
          <w:sz w:val="24"/>
          <w:szCs w:val="24"/>
        </w:rPr>
        <w:t>。</w:t>
      </w:r>
    </w:p>
    <w:p w14:paraId="658AD13A" w14:textId="77777777" w:rsidR="002A68F9" w:rsidRPr="002434FE" w:rsidRDefault="002A68F9" w:rsidP="00653523">
      <w:pPr>
        <w:spacing w:line="276" w:lineRule="auto"/>
        <w:jc w:val="both"/>
        <w:rPr>
          <w:rFonts w:asciiTheme="minorEastAsia" w:eastAsiaTheme="minorEastAsia" w:hAnsiTheme="minorEastAsia"/>
          <w:sz w:val="24"/>
          <w:szCs w:val="24"/>
        </w:rPr>
      </w:pPr>
    </w:p>
    <w:p w14:paraId="19898686" w14:textId="1C4A5335" w:rsidR="00FB080F" w:rsidRDefault="001E3EF5" w:rsidP="00653523">
      <w:pPr>
        <w:spacing w:line="276"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９</w:t>
      </w:r>
      <w:r w:rsidR="00E423D7" w:rsidRPr="002434FE">
        <w:rPr>
          <w:rFonts w:asciiTheme="minorEastAsia" w:eastAsiaTheme="minorEastAsia" w:hAnsiTheme="minorEastAsia" w:hint="eastAsia"/>
          <w:b/>
          <w:sz w:val="24"/>
          <w:szCs w:val="24"/>
        </w:rPr>
        <w:t xml:space="preserve">　企画提案者の失格</w:t>
      </w:r>
    </w:p>
    <w:p w14:paraId="4BFA7E19" w14:textId="6209323E" w:rsidR="00FB080F" w:rsidRDefault="00E423D7" w:rsidP="00653523">
      <w:pPr>
        <w:spacing w:line="276" w:lineRule="auto"/>
        <w:ind w:firstLineChars="200" w:firstLine="48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企画提案者が次のいずれかに該当する場合は、失格と</w:t>
      </w:r>
      <w:r w:rsidR="00404C61">
        <w:rPr>
          <w:rFonts w:asciiTheme="minorEastAsia" w:eastAsiaTheme="minorEastAsia" w:hAnsiTheme="minorEastAsia" w:hint="eastAsia"/>
          <w:sz w:val="24"/>
          <w:szCs w:val="24"/>
        </w:rPr>
        <w:t>する</w:t>
      </w:r>
      <w:r w:rsidRPr="002434FE">
        <w:rPr>
          <w:rFonts w:asciiTheme="minorEastAsia" w:eastAsiaTheme="minorEastAsia" w:hAnsiTheme="minorEastAsia" w:hint="eastAsia"/>
          <w:sz w:val="24"/>
          <w:szCs w:val="24"/>
        </w:rPr>
        <w:t>。</w:t>
      </w:r>
    </w:p>
    <w:p w14:paraId="63C4607E" w14:textId="0D321283" w:rsidR="008F47BE" w:rsidRPr="00FB080F" w:rsidRDefault="00F91149" w:rsidP="00653523">
      <w:pPr>
        <w:spacing w:line="276" w:lineRule="auto"/>
        <w:ind w:leftChars="100" w:left="46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⑴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w:t>
      </w:r>
      <w:r w:rsidR="00FC41A9">
        <w:rPr>
          <w:rFonts w:asciiTheme="minorEastAsia" w:eastAsiaTheme="minorEastAsia" w:hAnsiTheme="minorEastAsia" w:hint="eastAsia"/>
          <w:sz w:val="24"/>
          <w:szCs w:val="24"/>
        </w:rPr>
        <w:t>４</w:t>
      </w:r>
      <w:r w:rsidR="00E423D7" w:rsidRPr="002434FE">
        <w:rPr>
          <w:rFonts w:asciiTheme="minorEastAsia" w:eastAsiaTheme="minorEastAsia" w:hAnsiTheme="minorEastAsia"/>
          <w:sz w:val="24"/>
          <w:szCs w:val="24"/>
        </w:rPr>
        <w:t xml:space="preserve"> 参加資格」の要件を満たさなくなった場合</w:t>
      </w:r>
    </w:p>
    <w:p w14:paraId="7FB6B2B0" w14:textId="6DE71F8C" w:rsidR="008F47BE" w:rsidRDefault="00F91149" w:rsidP="00653523">
      <w:pPr>
        <w:spacing w:line="276" w:lineRule="auto"/>
        <w:ind w:leftChars="100" w:left="46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⑵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見積金額が</w:t>
      </w:r>
      <w:r w:rsidR="0017285F">
        <w:rPr>
          <w:rFonts w:asciiTheme="minorEastAsia" w:eastAsiaTheme="minorEastAsia" w:hAnsiTheme="minorEastAsia" w:hint="eastAsia"/>
          <w:sz w:val="24"/>
          <w:szCs w:val="24"/>
        </w:rPr>
        <w:t>予算</w:t>
      </w:r>
      <w:r w:rsidR="00E423D7" w:rsidRPr="002434FE">
        <w:rPr>
          <w:rFonts w:asciiTheme="minorEastAsia" w:eastAsiaTheme="minorEastAsia" w:hAnsiTheme="minorEastAsia"/>
          <w:sz w:val="24"/>
          <w:szCs w:val="24"/>
        </w:rPr>
        <w:t>限度額を超えた場合</w:t>
      </w:r>
    </w:p>
    <w:p w14:paraId="1EF1FFE1" w14:textId="35D7F189" w:rsidR="008F47BE" w:rsidRDefault="00F91149" w:rsidP="00653523">
      <w:pPr>
        <w:spacing w:line="276" w:lineRule="auto"/>
        <w:ind w:leftChars="100" w:left="46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⑶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提出書類等に虚偽の記載があり、審査委員会が失格と認めた場合</w:t>
      </w:r>
    </w:p>
    <w:p w14:paraId="44F20A9E" w14:textId="594899DF" w:rsidR="008F47BE" w:rsidRDefault="00F91149" w:rsidP="00653523">
      <w:pPr>
        <w:spacing w:line="276" w:lineRule="auto"/>
        <w:ind w:leftChars="100" w:left="46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⑷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審査の公平性を害する行為があり、審査委員会が失格と認めた場合</w:t>
      </w:r>
    </w:p>
    <w:p w14:paraId="148E2BDD" w14:textId="625F444C" w:rsidR="00251A6D" w:rsidRDefault="00F91149" w:rsidP="00653523">
      <w:pPr>
        <w:spacing w:line="276" w:lineRule="auto"/>
        <w:ind w:leftChars="100" w:left="46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⑸</w:t>
      </w:r>
      <w:r w:rsidR="000E5D35">
        <w:rPr>
          <w:rFonts w:asciiTheme="minorEastAsia" w:eastAsiaTheme="minorEastAsia" w:hAnsiTheme="minorEastAsia" w:hint="eastAsia"/>
          <w:sz w:val="24"/>
          <w:szCs w:val="24"/>
        </w:rPr>
        <w:t xml:space="preserve">　</w:t>
      </w:r>
      <w:r w:rsidR="00E423D7" w:rsidRPr="002434FE">
        <w:rPr>
          <w:rFonts w:asciiTheme="minorEastAsia" w:eastAsiaTheme="minorEastAsia" w:hAnsiTheme="minorEastAsia"/>
          <w:sz w:val="24"/>
          <w:szCs w:val="24"/>
        </w:rPr>
        <w:t>企画提案者が、契約を履行することが困難と認められる状態に至り、審査委員会が失格と認めた場合</w:t>
      </w:r>
      <w:r w:rsidR="00BC23C2">
        <w:rPr>
          <w:rFonts w:asciiTheme="minorEastAsia" w:eastAsiaTheme="minorEastAsia" w:hAnsiTheme="minorEastAsia" w:hint="eastAsia"/>
          <w:sz w:val="24"/>
          <w:szCs w:val="24"/>
        </w:rPr>
        <w:t xml:space="preserve">　</w:t>
      </w:r>
    </w:p>
    <w:p w14:paraId="2D35764F" w14:textId="1E6BA0E8" w:rsidR="002A68F9" w:rsidRDefault="00F91149" w:rsidP="00653523">
      <w:pPr>
        <w:spacing w:line="276" w:lineRule="auto"/>
        <w:ind w:leftChars="100" w:left="46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⑹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企画提案にあたり著しく信義に反する</w:t>
      </w:r>
      <w:bookmarkStart w:id="2" w:name="_GoBack"/>
      <w:bookmarkEnd w:id="2"/>
      <w:r w:rsidR="00E423D7" w:rsidRPr="002434FE">
        <w:rPr>
          <w:rFonts w:asciiTheme="minorEastAsia" w:eastAsiaTheme="minorEastAsia" w:hAnsiTheme="minorEastAsia"/>
          <w:sz w:val="24"/>
          <w:szCs w:val="24"/>
        </w:rPr>
        <w:t>行為があり、審査委員会が失格と認めた場合</w:t>
      </w:r>
    </w:p>
    <w:p w14:paraId="19E1A8E4" w14:textId="77777777" w:rsidR="00251A6D" w:rsidRPr="00251A6D" w:rsidRDefault="00251A6D" w:rsidP="00653523">
      <w:pPr>
        <w:spacing w:line="276" w:lineRule="auto"/>
        <w:ind w:leftChars="100" w:left="822" w:hangingChars="250" w:hanging="602"/>
        <w:jc w:val="both"/>
        <w:rPr>
          <w:rFonts w:asciiTheme="minorEastAsia" w:eastAsiaTheme="minorEastAsia" w:hAnsiTheme="minorEastAsia"/>
          <w:b/>
          <w:sz w:val="24"/>
          <w:szCs w:val="24"/>
        </w:rPr>
      </w:pPr>
    </w:p>
    <w:p w14:paraId="0118F67E" w14:textId="569114C2" w:rsidR="002A68F9" w:rsidRDefault="001E3EF5" w:rsidP="00653523">
      <w:pPr>
        <w:spacing w:line="276"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10</w:t>
      </w:r>
      <w:r w:rsidR="00E423D7" w:rsidRPr="002434FE">
        <w:rPr>
          <w:rFonts w:asciiTheme="minorEastAsia" w:eastAsiaTheme="minorEastAsia" w:hAnsiTheme="minorEastAsia" w:hint="eastAsia"/>
          <w:b/>
          <w:sz w:val="24"/>
          <w:szCs w:val="24"/>
        </w:rPr>
        <w:t xml:space="preserve">　企画提案に関する経費</w:t>
      </w:r>
    </w:p>
    <w:p w14:paraId="35B4F413" w14:textId="373D232D" w:rsidR="00E423D7" w:rsidRPr="002A68F9" w:rsidRDefault="00E423D7" w:rsidP="00653523">
      <w:pPr>
        <w:spacing w:line="276" w:lineRule="auto"/>
        <w:ind w:firstLineChars="200" w:firstLine="48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企画提案に関する必要経費は、企画提案者の負担と</w:t>
      </w:r>
      <w:r w:rsidR="00404C61">
        <w:rPr>
          <w:rFonts w:asciiTheme="minorEastAsia" w:eastAsiaTheme="minorEastAsia" w:hAnsiTheme="minorEastAsia" w:hint="eastAsia"/>
          <w:sz w:val="24"/>
          <w:szCs w:val="24"/>
        </w:rPr>
        <w:t>する</w:t>
      </w:r>
      <w:r w:rsidRPr="002434FE">
        <w:rPr>
          <w:rFonts w:asciiTheme="minorEastAsia" w:eastAsiaTheme="minorEastAsia" w:hAnsiTheme="minorEastAsia" w:hint="eastAsia"/>
          <w:sz w:val="24"/>
          <w:szCs w:val="24"/>
        </w:rPr>
        <w:t>。</w:t>
      </w:r>
    </w:p>
    <w:p w14:paraId="12446263" w14:textId="77777777" w:rsidR="002A68F9" w:rsidRPr="002434FE" w:rsidRDefault="002A68F9" w:rsidP="00653523">
      <w:pPr>
        <w:spacing w:line="276" w:lineRule="auto"/>
        <w:jc w:val="both"/>
        <w:rPr>
          <w:rFonts w:asciiTheme="minorEastAsia" w:eastAsiaTheme="minorEastAsia" w:hAnsiTheme="minorEastAsia"/>
          <w:sz w:val="24"/>
          <w:szCs w:val="24"/>
        </w:rPr>
      </w:pPr>
    </w:p>
    <w:p w14:paraId="647F3A5E" w14:textId="29899336" w:rsidR="00251A6D" w:rsidRDefault="001E3EF5" w:rsidP="00653523">
      <w:pPr>
        <w:spacing w:line="276"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11</w:t>
      </w:r>
      <w:r w:rsidR="00E423D7" w:rsidRPr="002434FE">
        <w:rPr>
          <w:rFonts w:asciiTheme="minorEastAsia" w:eastAsiaTheme="minorEastAsia" w:hAnsiTheme="minorEastAsia"/>
          <w:b/>
          <w:sz w:val="24"/>
          <w:szCs w:val="24"/>
        </w:rPr>
        <w:t xml:space="preserve">　プロポーザルの中止等</w:t>
      </w:r>
    </w:p>
    <w:p w14:paraId="7FEF1025" w14:textId="574F4A6D" w:rsidR="00251A6D" w:rsidRDefault="00E423D7" w:rsidP="00653523">
      <w:pPr>
        <w:spacing w:line="276" w:lineRule="auto"/>
        <w:ind w:leftChars="100" w:left="220" w:firstLineChars="100" w:firstLine="2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やむを得ない理由等により、プロポーザルを実施することができないと認めるときは、中止又は取り消す場合が</w:t>
      </w:r>
      <w:r w:rsidR="00404C61">
        <w:rPr>
          <w:rFonts w:asciiTheme="minorEastAsia" w:eastAsiaTheme="minorEastAsia" w:hAnsiTheme="minorEastAsia" w:hint="eastAsia"/>
          <w:sz w:val="24"/>
          <w:szCs w:val="24"/>
        </w:rPr>
        <w:t>ある</w:t>
      </w:r>
      <w:r w:rsidRPr="002434FE">
        <w:rPr>
          <w:rFonts w:asciiTheme="minorEastAsia" w:eastAsiaTheme="minorEastAsia" w:hAnsiTheme="minorEastAsia" w:hint="eastAsia"/>
          <w:sz w:val="24"/>
          <w:szCs w:val="24"/>
        </w:rPr>
        <w:t>。</w:t>
      </w:r>
    </w:p>
    <w:p w14:paraId="114B6025" w14:textId="3DA669A1" w:rsidR="00E423D7" w:rsidRPr="002434FE" w:rsidRDefault="00E423D7" w:rsidP="00653523">
      <w:pPr>
        <w:spacing w:line="276" w:lineRule="auto"/>
        <w:ind w:leftChars="200" w:left="4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その場合においては、プロポーザルに要した経費を市に請求でき</w:t>
      </w:r>
      <w:r w:rsidR="00404C61">
        <w:rPr>
          <w:rFonts w:asciiTheme="minorEastAsia" w:eastAsiaTheme="minorEastAsia" w:hAnsiTheme="minorEastAsia" w:hint="eastAsia"/>
          <w:sz w:val="24"/>
          <w:szCs w:val="24"/>
        </w:rPr>
        <w:t>ない</w:t>
      </w:r>
      <w:r w:rsidRPr="002434FE">
        <w:rPr>
          <w:rFonts w:asciiTheme="minorEastAsia" w:eastAsiaTheme="minorEastAsia" w:hAnsiTheme="minorEastAsia" w:hint="eastAsia"/>
          <w:sz w:val="24"/>
          <w:szCs w:val="24"/>
        </w:rPr>
        <w:t>。</w:t>
      </w:r>
    </w:p>
    <w:p w14:paraId="7DA1DAA3" w14:textId="77777777" w:rsidR="00477F1F" w:rsidRPr="002434FE" w:rsidRDefault="00477F1F" w:rsidP="00653523">
      <w:pPr>
        <w:spacing w:line="276" w:lineRule="auto"/>
        <w:jc w:val="both"/>
        <w:rPr>
          <w:rFonts w:asciiTheme="minorEastAsia" w:eastAsiaTheme="minorEastAsia" w:hAnsiTheme="minorEastAsia"/>
          <w:sz w:val="24"/>
          <w:szCs w:val="24"/>
        </w:rPr>
      </w:pPr>
    </w:p>
    <w:p w14:paraId="056723E2" w14:textId="26855426" w:rsidR="002434FE" w:rsidRPr="002434FE" w:rsidRDefault="001E3EF5" w:rsidP="00653523">
      <w:pPr>
        <w:spacing w:line="276"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12</w:t>
      </w:r>
      <w:r w:rsidR="00E423D7" w:rsidRPr="002434FE">
        <w:rPr>
          <w:rFonts w:asciiTheme="minorEastAsia" w:eastAsiaTheme="minorEastAsia" w:hAnsiTheme="minorEastAsia"/>
          <w:b/>
          <w:sz w:val="24"/>
          <w:szCs w:val="24"/>
        </w:rPr>
        <w:t xml:space="preserve">　契約について</w:t>
      </w:r>
    </w:p>
    <w:p w14:paraId="60D84DD2" w14:textId="53865C7F" w:rsidR="001C091F" w:rsidRDefault="00F91149" w:rsidP="00653523">
      <w:pPr>
        <w:spacing w:line="276" w:lineRule="auto"/>
        <w:ind w:leftChars="100" w:left="22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⑴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契約方法</w:t>
      </w:r>
    </w:p>
    <w:p w14:paraId="652E5E62" w14:textId="3DCBD501" w:rsidR="001C091F" w:rsidRDefault="00576E84" w:rsidP="00653523">
      <w:pPr>
        <w:spacing w:line="276" w:lineRule="auto"/>
        <w:ind w:leftChars="200" w:left="68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ア</w:t>
      </w:r>
      <w:r w:rsidR="00425956">
        <w:rPr>
          <w:rFonts w:asciiTheme="minorEastAsia" w:eastAsiaTheme="minorEastAsia" w:hAnsiTheme="minorEastAsia" w:hint="eastAsia"/>
          <w:sz w:val="24"/>
          <w:szCs w:val="24"/>
        </w:rPr>
        <w:t xml:space="preserve">　</w:t>
      </w:r>
      <w:r w:rsidR="00E423D7" w:rsidRPr="002434FE">
        <w:rPr>
          <w:rFonts w:asciiTheme="minorEastAsia" w:eastAsiaTheme="minorEastAsia" w:hAnsiTheme="minorEastAsia"/>
          <w:sz w:val="24"/>
          <w:szCs w:val="24"/>
        </w:rPr>
        <w:t>審査委員会で選定された最も高い評価を得た提案者（最優秀提案事業者）が、本業務の契約候補者（随意契約）と</w:t>
      </w:r>
      <w:r w:rsidR="00404C61">
        <w:rPr>
          <w:rFonts w:asciiTheme="minorEastAsia" w:eastAsiaTheme="minorEastAsia" w:hAnsiTheme="minorEastAsia" w:hint="eastAsia"/>
          <w:sz w:val="24"/>
          <w:szCs w:val="24"/>
        </w:rPr>
        <w:t>する</w:t>
      </w:r>
      <w:r w:rsidR="00E423D7" w:rsidRPr="002434FE">
        <w:rPr>
          <w:rFonts w:asciiTheme="minorEastAsia" w:eastAsiaTheme="minorEastAsia" w:hAnsiTheme="minorEastAsia"/>
          <w:sz w:val="24"/>
          <w:szCs w:val="24"/>
        </w:rPr>
        <w:t>。</w:t>
      </w:r>
    </w:p>
    <w:p w14:paraId="3EE7C16C" w14:textId="346BDC29" w:rsidR="001C091F" w:rsidRDefault="00576E84" w:rsidP="00653523">
      <w:pPr>
        <w:spacing w:line="276" w:lineRule="auto"/>
        <w:ind w:leftChars="200" w:left="680" w:rightChars="-127" w:right="-279"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イ</w:t>
      </w:r>
      <w:r w:rsidR="00425956">
        <w:rPr>
          <w:rFonts w:asciiTheme="minorEastAsia" w:eastAsiaTheme="minorEastAsia" w:hAnsiTheme="minorEastAsia" w:hint="eastAsia"/>
          <w:sz w:val="24"/>
          <w:szCs w:val="24"/>
        </w:rPr>
        <w:t xml:space="preserve">　</w:t>
      </w:r>
      <w:r w:rsidR="00E423D7" w:rsidRPr="002434FE">
        <w:rPr>
          <w:rFonts w:asciiTheme="minorEastAsia" w:eastAsiaTheme="minorEastAsia" w:hAnsiTheme="minorEastAsia"/>
          <w:sz w:val="24"/>
          <w:szCs w:val="24"/>
        </w:rPr>
        <w:t>契約の締結は、本市が設定する</w:t>
      </w:r>
      <w:r w:rsidR="00882837">
        <w:rPr>
          <w:rFonts w:asciiTheme="minorEastAsia" w:eastAsiaTheme="minorEastAsia" w:hAnsiTheme="minorEastAsia" w:hint="eastAsia"/>
          <w:sz w:val="24"/>
          <w:szCs w:val="24"/>
        </w:rPr>
        <w:t>予算</w:t>
      </w:r>
      <w:r w:rsidR="002633CB">
        <w:rPr>
          <w:rFonts w:asciiTheme="minorEastAsia" w:eastAsiaTheme="minorEastAsia" w:hAnsiTheme="minorEastAsia" w:hint="eastAsia"/>
          <w:sz w:val="24"/>
          <w:szCs w:val="24"/>
        </w:rPr>
        <w:t>限度額</w:t>
      </w:r>
      <w:r w:rsidR="00E423D7" w:rsidRPr="002434FE">
        <w:rPr>
          <w:rFonts w:asciiTheme="minorEastAsia" w:eastAsiaTheme="minorEastAsia" w:hAnsiTheme="minorEastAsia"/>
          <w:sz w:val="24"/>
          <w:szCs w:val="24"/>
        </w:rPr>
        <w:t>の範囲内で、契約候補者と交渉を行</w:t>
      </w:r>
      <w:r w:rsidR="00404C61">
        <w:rPr>
          <w:rFonts w:asciiTheme="minorEastAsia" w:eastAsiaTheme="minorEastAsia" w:hAnsiTheme="minorEastAsia" w:hint="eastAsia"/>
          <w:sz w:val="24"/>
          <w:szCs w:val="24"/>
        </w:rPr>
        <w:t>う</w:t>
      </w:r>
      <w:r w:rsidR="00E423D7" w:rsidRPr="002434FE">
        <w:rPr>
          <w:rFonts w:asciiTheme="minorEastAsia" w:eastAsiaTheme="minorEastAsia" w:hAnsiTheme="minorEastAsia"/>
          <w:sz w:val="24"/>
          <w:szCs w:val="24"/>
        </w:rPr>
        <w:t>。</w:t>
      </w:r>
    </w:p>
    <w:p w14:paraId="5BF434AF" w14:textId="05A557FF" w:rsidR="002434FE" w:rsidRPr="002434FE" w:rsidRDefault="00576E84" w:rsidP="00653523">
      <w:pPr>
        <w:spacing w:line="276" w:lineRule="auto"/>
        <w:ind w:leftChars="200" w:left="680" w:hangingChars="100" w:hanging="24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ウ</w:t>
      </w:r>
      <w:r w:rsidR="00425956">
        <w:rPr>
          <w:rFonts w:asciiTheme="minorEastAsia" w:eastAsiaTheme="minorEastAsia" w:hAnsiTheme="minorEastAsia" w:hint="eastAsia"/>
          <w:sz w:val="24"/>
          <w:szCs w:val="24"/>
        </w:rPr>
        <w:t xml:space="preserve">　</w:t>
      </w:r>
      <w:r w:rsidR="00E423D7" w:rsidRPr="002434FE">
        <w:rPr>
          <w:rFonts w:asciiTheme="minorEastAsia" w:eastAsiaTheme="minorEastAsia" w:hAnsiTheme="minorEastAsia"/>
          <w:sz w:val="24"/>
          <w:szCs w:val="24"/>
        </w:rPr>
        <w:t>契約候補者と契約締結交渉の結果、合意に至らなかった場合又は契約候補者の本提案における失格事項、若しくは、不正と認められる行為が判明した場合は、本市が設定する</w:t>
      </w:r>
      <w:r w:rsidR="00882837">
        <w:rPr>
          <w:rFonts w:asciiTheme="minorEastAsia" w:eastAsiaTheme="minorEastAsia" w:hAnsiTheme="minorEastAsia" w:hint="eastAsia"/>
          <w:sz w:val="24"/>
          <w:szCs w:val="24"/>
        </w:rPr>
        <w:t>予算</w:t>
      </w:r>
      <w:r w:rsidR="002633CB">
        <w:rPr>
          <w:rFonts w:asciiTheme="minorEastAsia" w:eastAsiaTheme="minorEastAsia" w:hAnsiTheme="minorEastAsia" w:hint="eastAsia"/>
          <w:sz w:val="24"/>
          <w:szCs w:val="24"/>
        </w:rPr>
        <w:t>限度額</w:t>
      </w:r>
      <w:r w:rsidR="00E423D7" w:rsidRPr="002434FE">
        <w:rPr>
          <w:rFonts w:asciiTheme="minorEastAsia" w:eastAsiaTheme="minorEastAsia" w:hAnsiTheme="minorEastAsia"/>
          <w:sz w:val="24"/>
          <w:szCs w:val="24"/>
        </w:rPr>
        <w:t>の範囲内で、次の順位の者と交渉</w:t>
      </w:r>
      <w:r w:rsidR="00404C61">
        <w:rPr>
          <w:rFonts w:asciiTheme="minorEastAsia" w:eastAsiaTheme="minorEastAsia" w:hAnsiTheme="minorEastAsia" w:hint="eastAsia"/>
          <w:sz w:val="24"/>
          <w:szCs w:val="24"/>
        </w:rPr>
        <w:t>する</w:t>
      </w:r>
      <w:r w:rsidR="00E423D7" w:rsidRPr="002434FE">
        <w:rPr>
          <w:rFonts w:asciiTheme="minorEastAsia" w:eastAsiaTheme="minorEastAsia" w:hAnsiTheme="minorEastAsia"/>
          <w:sz w:val="24"/>
          <w:szCs w:val="24"/>
        </w:rPr>
        <w:t>。</w:t>
      </w:r>
    </w:p>
    <w:p w14:paraId="4295FF5B" w14:textId="49DD9D21" w:rsidR="00251A6D" w:rsidRDefault="00F91149" w:rsidP="00653523">
      <w:pPr>
        <w:spacing w:line="276" w:lineRule="auto"/>
        <w:ind w:leftChars="100" w:left="220"/>
        <w:jc w:val="both"/>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⑵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契約内容の調整、仕様書の確定</w:t>
      </w:r>
    </w:p>
    <w:p w14:paraId="0F722179" w14:textId="71AABAFC" w:rsidR="008F47BE" w:rsidRPr="00251A6D" w:rsidRDefault="00E423D7" w:rsidP="00653523">
      <w:pPr>
        <w:spacing w:line="276" w:lineRule="auto"/>
        <w:ind w:leftChars="200" w:left="440" w:firstLineChars="100" w:firstLine="240"/>
        <w:jc w:val="both"/>
        <w:rPr>
          <w:rFonts w:asciiTheme="minorEastAsia" w:eastAsiaTheme="minorEastAsia" w:hAnsiTheme="minorEastAsia"/>
          <w:b/>
          <w:sz w:val="24"/>
          <w:szCs w:val="24"/>
        </w:rPr>
      </w:pPr>
      <w:r w:rsidRPr="002434FE">
        <w:rPr>
          <w:rFonts w:asciiTheme="minorEastAsia" w:eastAsiaTheme="minorEastAsia" w:hAnsiTheme="minorEastAsia" w:hint="eastAsia"/>
          <w:sz w:val="24"/>
          <w:szCs w:val="24"/>
        </w:rPr>
        <w:t>契約候補者と市が業務内容等の調整を行い、仕様書を確定</w:t>
      </w:r>
      <w:r w:rsidR="00404C61">
        <w:rPr>
          <w:rFonts w:asciiTheme="minorEastAsia" w:eastAsiaTheme="minorEastAsia" w:hAnsiTheme="minorEastAsia" w:hint="eastAsia"/>
          <w:sz w:val="24"/>
          <w:szCs w:val="24"/>
        </w:rPr>
        <w:t>する</w:t>
      </w:r>
      <w:r w:rsidRPr="002434FE">
        <w:rPr>
          <w:rFonts w:asciiTheme="minorEastAsia" w:eastAsiaTheme="minorEastAsia" w:hAnsiTheme="minorEastAsia" w:hint="eastAsia"/>
          <w:sz w:val="24"/>
          <w:szCs w:val="24"/>
        </w:rPr>
        <w:t>。契約内容は、仕様書、質疑回答書及び企画提案書に基づき決定するものとし、提案内容は実現を約束したものとみな</w:t>
      </w:r>
      <w:r w:rsidR="00404C61">
        <w:rPr>
          <w:rFonts w:asciiTheme="minorEastAsia" w:eastAsiaTheme="minorEastAsia" w:hAnsiTheme="minorEastAsia" w:hint="eastAsia"/>
          <w:sz w:val="24"/>
          <w:szCs w:val="24"/>
        </w:rPr>
        <w:t>す</w:t>
      </w:r>
      <w:r w:rsidRPr="002434FE">
        <w:rPr>
          <w:rFonts w:asciiTheme="minorEastAsia" w:eastAsiaTheme="minorEastAsia" w:hAnsiTheme="minorEastAsia" w:hint="eastAsia"/>
          <w:sz w:val="24"/>
          <w:szCs w:val="24"/>
        </w:rPr>
        <w:t>。</w:t>
      </w:r>
    </w:p>
    <w:p w14:paraId="287AE983" w14:textId="4FB384D8" w:rsidR="00251A6D" w:rsidRDefault="00F91149"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⑶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見積書の提出</w:t>
      </w:r>
    </w:p>
    <w:p w14:paraId="16AF5747" w14:textId="7F82C99C" w:rsidR="000E71C7" w:rsidRDefault="00E423D7" w:rsidP="00653523">
      <w:pPr>
        <w:spacing w:line="276" w:lineRule="auto"/>
        <w:ind w:leftChars="200" w:left="440" w:rightChars="-192" w:right="-422"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契約候補者は、確定した契約内容に基づき、契約締結に向けた見積書を提出</w:t>
      </w:r>
      <w:r w:rsidR="00404C61">
        <w:rPr>
          <w:rFonts w:asciiTheme="minorEastAsia" w:eastAsiaTheme="minorEastAsia" w:hAnsiTheme="minorEastAsia" w:hint="eastAsia"/>
          <w:sz w:val="24"/>
          <w:szCs w:val="24"/>
        </w:rPr>
        <w:t>すること</w:t>
      </w:r>
      <w:r w:rsidRPr="002434FE">
        <w:rPr>
          <w:rFonts w:asciiTheme="minorEastAsia" w:eastAsiaTheme="minorEastAsia" w:hAnsiTheme="minorEastAsia"/>
          <w:sz w:val="24"/>
          <w:szCs w:val="24"/>
        </w:rPr>
        <w:t>。</w:t>
      </w:r>
    </w:p>
    <w:p w14:paraId="7E27E1F7" w14:textId="4FEB7333" w:rsidR="00251A6D" w:rsidRDefault="00F91149" w:rsidP="00653523">
      <w:pPr>
        <w:spacing w:line="276" w:lineRule="auto"/>
        <w:ind w:leftChars="100" w:left="2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⑷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契約保証金</w:t>
      </w:r>
    </w:p>
    <w:p w14:paraId="379422E2" w14:textId="577D748F" w:rsidR="001A2724" w:rsidRPr="002434FE" w:rsidRDefault="00E423D7" w:rsidP="00653523">
      <w:pPr>
        <w:spacing w:line="276" w:lineRule="auto"/>
        <w:ind w:leftChars="200" w:left="440"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契約保証金額</w:t>
      </w:r>
      <w:r w:rsidR="002633CB">
        <w:rPr>
          <w:rFonts w:asciiTheme="minorEastAsia" w:eastAsiaTheme="minorEastAsia" w:hAnsiTheme="minorEastAsia" w:hint="eastAsia"/>
          <w:sz w:val="24"/>
          <w:szCs w:val="24"/>
        </w:rPr>
        <w:t>は</w:t>
      </w:r>
      <w:r w:rsidRPr="002434FE">
        <w:rPr>
          <w:rFonts w:asciiTheme="minorEastAsia" w:eastAsiaTheme="minorEastAsia" w:hAnsiTheme="minorEastAsia" w:hint="eastAsia"/>
          <w:sz w:val="24"/>
          <w:szCs w:val="24"/>
        </w:rPr>
        <w:t>、契約金額の</w:t>
      </w:r>
      <w:r w:rsidRPr="002434FE">
        <w:rPr>
          <w:rFonts w:asciiTheme="minorEastAsia" w:eastAsiaTheme="minorEastAsia" w:hAnsiTheme="minorEastAsia"/>
          <w:sz w:val="24"/>
          <w:szCs w:val="24"/>
        </w:rPr>
        <w:t>100分の10以上</w:t>
      </w:r>
      <w:r w:rsidR="002633CB">
        <w:rPr>
          <w:rFonts w:asciiTheme="minorEastAsia" w:eastAsiaTheme="minorEastAsia" w:hAnsiTheme="minorEastAsia" w:hint="eastAsia"/>
          <w:sz w:val="24"/>
          <w:szCs w:val="24"/>
        </w:rPr>
        <w:t>の額（現金又は市が定めた有価証券とする</w:t>
      </w:r>
      <w:r w:rsidR="0048469E">
        <w:rPr>
          <w:rFonts w:asciiTheme="minorEastAsia" w:eastAsiaTheme="minorEastAsia" w:hAnsiTheme="minorEastAsia" w:hint="eastAsia"/>
          <w:sz w:val="24"/>
          <w:szCs w:val="24"/>
        </w:rPr>
        <w:t>。</w:t>
      </w:r>
      <w:r w:rsidR="002633CB">
        <w:rPr>
          <w:rFonts w:asciiTheme="minorEastAsia" w:eastAsiaTheme="minorEastAsia" w:hAnsiTheme="minorEastAsia" w:hint="eastAsia"/>
          <w:sz w:val="24"/>
          <w:szCs w:val="24"/>
        </w:rPr>
        <w:t>）を納付する。ただし、泉大津市財務規則第116条各号のいずれかに該当するときは、これを免除</w:t>
      </w:r>
      <w:r w:rsidR="005B3577">
        <w:rPr>
          <w:rFonts w:asciiTheme="minorEastAsia" w:eastAsiaTheme="minorEastAsia" w:hAnsiTheme="minorEastAsia" w:hint="eastAsia"/>
          <w:sz w:val="24"/>
          <w:szCs w:val="24"/>
        </w:rPr>
        <w:t>と</w:t>
      </w:r>
      <w:r w:rsidR="00404C61">
        <w:rPr>
          <w:rFonts w:asciiTheme="minorEastAsia" w:eastAsiaTheme="minorEastAsia" w:hAnsiTheme="minorEastAsia" w:hint="eastAsia"/>
          <w:sz w:val="24"/>
          <w:szCs w:val="24"/>
        </w:rPr>
        <w:t>する</w:t>
      </w:r>
      <w:r w:rsidR="002633CB">
        <w:rPr>
          <w:rFonts w:asciiTheme="minorEastAsia" w:eastAsiaTheme="minorEastAsia" w:hAnsiTheme="minorEastAsia" w:hint="eastAsia"/>
          <w:sz w:val="24"/>
          <w:szCs w:val="24"/>
        </w:rPr>
        <w:t>。</w:t>
      </w:r>
    </w:p>
    <w:p w14:paraId="4E648917" w14:textId="02D04E24" w:rsidR="002434FE" w:rsidRPr="002434FE" w:rsidRDefault="001E3EF5" w:rsidP="00653523">
      <w:pPr>
        <w:spacing w:line="276" w:lineRule="auto"/>
        <w:jc w:val="both"/>
        <w:rPr>
          <w:rFonts w:asciiTheme="minorEastAsia" w:eastAsiaTheme="minorEastAsia" w:hAnsiTheme="minorEastAsia"/>
          <w:b/>
          <w:sz w:val="24"/>
          <w:szCs w:val="24"/>
        </w:rPr>
      </w:pPr>
      <w:r>
        <w:rPr>
          <w:rFonts w:asciiTheme="minorEastAsia" w:eastAsiaTheme="minorEastAsia" w:hAnsiTheme="minorEastAsia" w:hint="eastAsia"/>
          <w:b/>
          <w:sz w:val="24"/>
          <w:szCs w:val="24"/>
        </w:rPr>
        <w:t>13</w:t>
      </w:r>
      <w:r w:rsidR="00E423D7" w:rsidRPr="002434FE">
        <w:rPr>
          <w:rFonts w:asciiTheme="minorEastAsia" w:eastAsiaTheme="minorEastAsia" w:hAnsiTheme="minorEastAsia"/>
          <w:b/>
          <w:sz w:val="24"/>
          <w:szCs w:val="24"/>
        </w:rPr>
        <w:t xml:space="preserve">　その他</w:t>
      </w:r>
    </w:p>
    <w:p w14:paraId="01EC28F3" w14:textId="2A3B7D93" w:rsidR="002434FE" w:rsidRPr="002434FE" w:rsidRDefault="00F91149" w:rsidP="00653523">
      <w:pPr>
        <w:spacing w:line="276" w:lineRule="auto"/>
        <w:ind w:leftChars="100" w:left="46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⑴ </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本件プロポーザルに関する情報公開請求があった場合は、</w:t>
      </w:r>
      <w:r w:rsidR="00987B08">
        <w:rPr>
          <w:rFonts w:asciiTheme="minorEastAsia" w:eastAsiaTheme="minorEastAsia" w:hAnsiTheme="minorEastAsia" w:hint="eastAsia"/>
          <w:sz w:val="24"/>
          <w:szCs w:val="24"/>
        </w:rPr>
        <w:t>泉大津市情報公開条例（平成10年３月12日条例第10号）</w:t>
      </w:r>
      <w:r w:rsidR="00E423D7" w:rsidRPr="002434FE">
        <w:rPr>
          <w:rFonts w:asciiTheme="minorEastAsia" w:eastAsiaTheme="minorEastAsia" w:hAnsiTheme="minorEastAsia"/>
          <w:sz w:val="24"/>
          <w:szCs w:val="24"/>
        </w:rPr>
        <w:t>に基づき、提出書類等を公開する場合があ</w:t>
      </w:r>
      <w:r w:rsidR="00404C61">
        <w:rPr>
          <w:rFonts w:asciiTheme="minorEastAsia" w:eastAsiaTheme="minorEastAsia" w:hAnsiTheme="minorEastAsia" w:hint="eastAsia"/>
          <w:sz w:val="24"/>
          <w:szCs w:val="24"/>
        </w:rPr>
        <w:t>る</w:t>
      </w:r>
      <w:r w:rsidR="00E423D7" w:rsidRPr="002434FE">
        <w:rPr>
          <w:rFonts w:asciiTheme="minorEastAsia" w:eastAsiaTheme="minorEastAsia" w:hAnsiTheme="minorEastAsia"/>
          <w:sz w:val="24"/>
          <w:szCs w:val="24"/>
        </w:rPr>
        <w:t>。</w:t>
      </w:r>
    </w:p>
    <w:p w14:paraId="4A264BED" w14:textId="680A5B5A" w:rsidR="001A2724" w:rsidRDefault="00F91149" w:rsidP="00653523">
      <w:pPr>
        <w:spacing w:line="276" w:lineRule="auto"/>
        <w:ind w:leftChars="100" w:left="460" w:hangingChars="100" w:hanging="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⑵</w:t>
      </w:r>
      <w:r>
        <w:rPr>
          <w:rFonts w:asciiTheme="minorEastAsia" w:eastAsiaTheme="minorEastAsia" w:hAnsiTheme="minorEastAsia"/>
          <w:sz w:val="24"/>
          <w:szCs w:val="24"/>
        </w:rPr>
        <w:t xml:space="preserve">  </w:t>
      </w:r>
      <w:r w:rsidR="00E423D7" w:rsidRPr="002434FE">
        <w:rPr>
          <w:rFonts w:asciiTheme="minorEastAsia" w:eastAsiaTheme="minorEastAsia" w:hAnsiTheme="minorEastAsia"/>
          <w:sz w:val="24"/>
          <w:szCs w:val="24"/>
        </w:rPr>
        <w:t>参加申し込み後に辞退する場合は、辞退届（様式７）を令和</w:t>
      </w:r>
      <w:r w:rsidR="009C3F47">
        <w:rPr>
          <w:rFonts w:asciiTheme="minorEastAsia" w:eastAsiaTheme="minorEastAsia" w:hAnsiTheme="minorEastAsia" w:hint="eastAsia"/>
          <w:sz w:val="24"/>
          <w:szCs w:val="24"/>
        </w:rPr>
        <w:t>６</w:t>
      </w:r>
      <w:r w:rsidR="00E423D7" w:rsidRPr="002434FE">
        <w:rPr>
          <w:rFonts w:asciiTheme="minorEastAsia" w:eastAsiaTheme="minorEastAsia" w:hAnsiTheme="minorEastAsia"/>
          <w:sz w:val="24"/>
          <w:szCs w:val="24"/>
        </w:rPr>
        <w:t>年</w:t>
      </w:r>
      <w:r w:rsidR="00477F1F">
        <w:rPr>
          <w:rFonts w:asciiTheme="minorEastAsia" w:eastAsiaTheme="minorEastAsia" w:hAnsiTheme="minorEastAsia" w:hint="eastAsia"/>
          <w:sz w:val="24"/>
          <w:szCs w:val="24"/>
        </w:rPr>
        <w:t>６</w:t>
      </w:r>
      <w:r w:rsidR="00E423D7" w:rsidRPr="002434FE">
        <w:rPr>
          <w:rFonts w:asciiTheme="minorEastAsia" w:eastAsiaTheme="minorEastAsia" w:hAnsiTheme="minorEastAsia"/>
          <w:sz w:val="24"/>
          <w:szCs w:val="24"/>
        </w:rPr>
        <w:t>月</w:t>
      </w:r>
      <w:r w:rsidR="0059762F">
        <w:rPr>
          <w:rFonts w:asciiTheme="minorEastAsia" w:eastAsiaTheme="minorEastAsia" w:hAnsiTheme="minorEastAsia" w:hint="eastAsia"/>
          <w:sz w:val="24"/>
          <w:szCs w:val="24"/>
        </w:rPr>
        <w:t>７</w:t>
      </w:r>
      <w:r w:rsidR="00E423D7" w:rsidRPr="002434FE">
        <w:rPr>
          <w:rFonts w:asciiTheme="minorEastAsia" w:eastAsiaTheme="minorEastAsia" w:hAnsiTheme="minorEastAsia"/>
          <w:sz w:val="24"/>
          <w:szCs w:val="24"/>
        </w:rPr>
        <w:t>日（</w:t>
      </w:r>
      <w:r w:rsidR="0059762F">
        <w:rPr>
          <w:rFonts w:asciiTheme="minorEastAsia" w:eastAsiaTheme="minorEastAsia" w:hAnsiTheme="minorEastAsia" w:hint="eastAsia"/>
          <w:sz w:val="24"/>
          <w:szCs w:val="24"/>
        </w:rPr>
        <w:t>金</w:t>
      </w:r>
      <w:r w:rsidR="00E423D7" w:rsidRPr="002434FE">
        <w:rPr>
          <w:rFonts w:asciiTheme="minorEastAsia" w:eastAsiaTheme="minorEastAsia" w:hAnsiTheme="minorEastAsia"/>
          <w:sz w:val="24"/>
          <w:szCs w:val="24"/>
        </w:rPr>
        <w:t>）までに、</w:t>
      </w:r>
      <w:r w:rsidR="002434FE" w:rsidRPr="002434FE">
        <w:rPr>
          <w:rFonts w:asciiTheme="minorEastAsia" w:eastAsiaTheme="minorEastAsia" w:hAnsiTheme="minorEastAsia" w:hint="eastAsia"/>
          <w:sz w:val="24"/>
          <w:szCs w:val="24"/>
        </w:rPr>
        <w:t>秘書広報課</w:t>
      </w:r>
      <w:r w:rsidR="00E423D7" w:rsidRPr="002434FE">
        <w:rPr>
          <w:rFonts w:asciiTheme="minorEastAsia" w:eastAsiaTheme="minorEastAsia" w:hAnsiTheme="minorEastAsia"/>
          <w:sz w:val="24"/>
          <w:szCs w:val="24"/>
        </w:rPr>
        <w:t>へ提出</w:t>
      </w:r>
      <w:r w:rsidR="00404C61">
        <w:rPr>
          <w:rFonts w:asciiTheme="minorEastAsia" w:eastAsiaTheme="minorEastAsia" w:hAnsiTheme="minorEastAsia" w:hint="eastAsia"/>
          <w:sz w:val="24"/>
          <w:szCs w:val="24"/>
        </w:rPr>
        <w:t>すること</w:t>
      </w:r>
      <w:r w:rsidR="00E423D7" w:rsidRPr="002434FE">
        <w:rPr>
          <w:rFonts w:asciiTheme="minorEastAsia" w:eastAsiaTheme="minorEastAsia" w:hAnsiTheme="minorEastAsia"/>
          <w:sz w:val="24"/>
          <w:szCs w:val="24"/>
        </w:rPr>
        <w:t>。辞退は自由であり、辞退しても以後における不利益</w:t>
      </w:r>
      <w:r w:rsidR="00404C61">
        <w:rPr>
          <w:rFonts w:asciiTheme="minorEastAsia" w:eastAsiaTheme="minorEastAsia" w:hAnsiTheme="minorEastAsia" w:hint="eastAsia"/>
          <w:sz w:val="24"/>
          <w:szCs w:val="24"/>
        </w:rPr>
        <w:t>を</w:t>
      </w:r>
      <w:r w:rsidR="000E71C7">
        <w:rPr>
          <w:rFonts w:asciiTheme="minorEastAsia" w:eastAsiaTheme="minorEastAsia" w:hAnsiTheme="minorEastAsia" w:hint="eastAsia"/>
          <w:sz w:val="24"/>
          <w:szCs w:val="24"/>
        </w:rPr>
        <w:t>受ける</w:t>
      </w:r>
      <w:r w:rsidR="00404C61">
        <w:rPr>
          <w:rFonts w:asciiTheme="minorEastAsia" w:eastAsiaTheme="minorEastAsia" w:hAnsiTheme="minorEastAsia" w:hint="eastAsia"/>
          <w:sz w:val="24"/>
          <w:szCs w:val="24"/>
        </w:rPr>
        <w:t>ことはない</w:t>
      </w:r>
      <w:r w:rsidR="00E423D7" w:rsidRPr="002434FE">
        <w:rPr>
          <w:rFonts w:asciiTheme="minorEastAsia" w:eastAsiaTheme="minorEastAsia" w:hAnsiTheme="minorEastAsia"/>
          <w:sz w:val="24"/>
          <w:szCs w:val="24"/>
        </w:rPr>
        <w:t>。</w:t>
      </w:r>
    </w:p>
    <w:p w14:paraId="4415252C" w14:textId="77777777" w:rsidR="00B75736" w:rsidRDefault="00B75736" w:rsidP="00653523">
      <w:pPr>
        <w:spacing w:line="276" w:lineRule="auto"/>
        <w:ind w:leftChars="100" w:left="460" w:hangingChars="100" w:hanging="240"/>
        <w:jc w:val="both"/>
        <w:rPr>
          <w:rFonts w:asciiTheme="minorEastAsia" w:eastAsiaTheme="minorEastAsia" w:hAnsiTheme="minorEastAsia"/>
          <w:sz w:val="24"/>
          <w:szCs w:val="24"/>
        </w:rPr>
      </w:pPr>
    </w:p>
    <w:p w14:paraId="54D69EC9" w14:textId="50319D3A" w:rsidR="002434FE" w:rsidRPr="002434FE" w:rsidRDefault="00E423D7" w:rsidP="00653523">
      <w:pPr>
        <w:spacing w:line="276" w:lineRule="auto"/>
        <w:jc w:val="both"/>
        <w:rPr>
          <w:rFonts w:asciiTheme="minorEastAsia" w:eastAsiaTheme="minorEastAsia" w:hAnsiTheme="minorEastAsia"/>
          <w:b/>
          <w:sz w:val="24"/>
          <w:szCs w:val="24"/>
        </w:rPr>
      </w:pPr>
      <w:r w:rsidRPr="002434FE">
        <w:rPr>
          <w:rFonts w:asciiTheme="minorEastAsia" w:eastAsiaTheme="minorEastAsia" w:hAnsiTheme="minorEastAsia"/>
          <w:b/>
          <w:sz w:val="24"/>
          <w:szCs w:val="24"/>
        </w:rPr>
        <w:t>1</w:t>
      </w:r>
      <w:r w:rsidR="001E3EF5">
        <w:rPr>
          <w:rFonts w:asciiTheme="minorEastAsia" w:eastAsiaTheme="minorEastAsia" w:hAnsiTheme="minorEastAsia" w:hint="eastAsia"/>
          <w:b/>
          <w:sz w:val="24"/>
          <w:szCs w:val="24"/>
        </w:rPr>
        <w:t>4</w:t>
      </w:r>
      <w:r w:rsidRPr="002434FE">
        <w:rPr>
          <w:rFonts w:asciiTheme="minorEastAsia" w:eastAsiaTheme="minorEastAsia" w:hAnsiTheme="minorEastAsia"/>
          <w:b/>
          <w:sz w:val="24"/>
          <w:szCs w:val="24"/>
        </w:rPr>
        <w:t xml:space="preserve">　</w:t>
      </w:r>
      <w:r w:rsidR="002434FE" w:rsidRPr="002434FE">
        <w:rPr>
          <w:rFonts w:asciiTheme="minorEastAsia" w:eastAsiaTheme="minorEastAsia" w:hAnsiTheme="minorEastAsia" w:hint="eastAsia"/>
          <w:b/>
          <w:sz w:val="24"/>
          <w:szCs w:val="24"/>
        </w:rPr>
        <w:t>問合先</w:t>
      </w:r>
    </w:p>
    <w:p w14:paraId="48966E12" w14:textId="246152AD" w:rsidR="002434FE" w:rsidRPr="002A4860" w:rsidRDefault="002434FE" w:rsidP="00653523">
      <w:pPr>
        <w:spacing w:line="276" w:lineRule="auto"/>
        <w:ind w:firstLineChars="200" w:firstLine="48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w:t>
      </w:r>
      <w:r w:rsidR="00C85CB5">
        <w:rPr>
          <w:rFonts w:asciiTheme="minorEastAsia" w:eastAsiaTheme="minorEastAsia" w:hAnsiTheme="minorEastAsia" w:hint="eastAsia"/>
          <w:sz w:val="24"/>
          <w:szCs w:val="24"/>
        </w:rPr>
        <w:t>595-8686</w:t>
      </w:r>
      <w:r w:rsidRPr="002434FE">
        <w:rPr>
          <w:rFonts w:asciiTheme="minorEastAsia" w:eastAsiaTheme="minorEastAsia" w:hAnsiTheme="minorEastAsia" w:hint="eastAsia"/>
          <w:sz w:val="24"/>
          <w:szCs w:val="24"/>
        </w:rPr>
        <w:t xml:space="preserve">　泉大津市東雲町９番</w:t>
      </w:r>
      <w:r w:rsidRPr="002434FE">
        <w:rPr>
          <w:rFonts w:asciiTheme="minorEastAsia" w:eastAsiaTheme="minorEastAsia" w:hAnsiTheme="minorEastAsia"/>
          <w:sz w:val="24"/>
          <w:szCs w:val="24"/>
        </w:rPr>
        <w:t>12号</w:t>
      </w:r>
    </w:p>
    <w:p w14:paraId="4E097557" w14:textId="15AEFAA9" w:rsidR="00E423D7" w:rsidRPr="002434FE" w:rsidRDefault="006B7586" w:rsidP="00653523">
      <w:pPr>
        <w:spacing w:line="276"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泉大津市</w:t>
      </w:r>
      <w:r w:rsidR="002434FE" w:rsidRPr="002434FE">
        <w:rPr>
          <w:rFonts w:asciiTheme="minorEastAsia" w:eastAsiaTheme="minorEastAsia" w:hAnsiTheme="minorEastAsia" w:hint="eastAsia"/>
          <w:sz w:val="24"/>
          <w:szCs w:val="24"/>
        </w:rPr>
        <w:t>市長公室秘書広報課</w:t>
      </w:r>
    </w:p>
    <w:p w14:paraId="58108F0F" w14:textId="3A3BAE52" w:rsidR="002434FE" w:rsidRPr="002434FE" w:rsidRDefault="00E423D7"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 xml:space="preserve">　</w:t>
      </w:r>
      <w:r w:rsidR="001A2724">
        <w:rPr>
          <w:rFonts w:asciiTheme="minorEastAsia" w:eastAsiaTheme="minorEastAsia" w:hAnsiTheme="minorEastAsia" w:hint="eastAsia"/>
          <w:sz w:val="24"/>
          <w:szCs w:val="24"/>
        </w:rPr>
        <w:t xml:space="preserve">　</w:t>
      </w:r>
      <w:r w:rsidR="008F47BE">
        <w:rPr>
          <w:rFonts w:asciiTheme="minorEastAsia" w:eastAsiaTheme="minorEastAsia" w:hAnsiTheme="minorEastAsia" w:hint="eastAsia"/>
          <w:sz w:val="24"/>
          <w:szCs w:val="24"/>
        </w:rPr>
        <w:t xml:space="preserve">　</w:t>
      </w:r>
      <w:r w:rsidRPr="002434FE">
        <w:rPr>
          <w:rFonts w:asciiTheme="minorEastAsia" w:eastAsiaTheme="minorEastAsia" w:hAnsiTheme="minorEastAsia"/>
          <w:sz w:val="24"/>
          <w:szCs w:val="24"/>
        </w:rPr>
        <w:t>TEL：</w:t>
      </w:r>
      <w:r w:rsidR="00C85CB5">
        <w:rPr>
          <w:rFonts w:asciiTheme="minorEastAsia" w:eastAsiaTheme="minorEastAsia" w:hAnsiTheme="minorEastAsia" w:hint="eastAsia"/>
          <w:sz w:val="24"/>
          <w:szCs w:val="24"/>
        </w:rPr>
        <w:t>0725－33－1131</w:t>
      </w:r>
      <w:r w:rsidR="002434FE" w:rsidRPr="002434FE">
        <w:rPr>
          <w:rFonts w:asciiTheme="minorEastAsia" w:eastAsiaTheme="minorEastAsia" w:hAnsiTheme="minorEastAsia" w:hint="eastAsia"/>
          <w:sz w:val="24"/>
          <w:szCs w:val="24"/>
        </w:rPr>
        <w:t>（代表）</w:t>
      </w:r>
    </w:p>
    <w:p w14:paraId="0E4D0C37" w14:textId="1E9B56DC" w:rsidR="00E423D7" w:rsidRPr="002434FE" w:rsidRDefault="00E423D7" w:rsidP="00653523">
      <w:pPr>
        <w:spacing w:line="276" w:lineRule="auto"/>
        <w:jc w:val="both"/>
        <w:rPr>
          <w:rFonts w:asciiTheme="minorEastAsia" w:eastAsiaTheme="minorEastAsia" w:hAnsiTheme="minorEastAsia"/>
          <w:sz w:val="24"/>
          <w:szCs w:val="24"/>
        </w:rPr>
      </w:pPr>
      <w:r w:rsidRPr="002434FE">
        <w:rPr>
          <w:rFonts w:asciiTheme="minorEastAsia" w:eastAsiaTheme="minorEastAsia" w:hAnsiTheme="minorEastAsia"/>
          <w:sz w:val="24"/>
          <w:szCs w:val="24"/>
        </w:rPr>
        <w:t xml:space="preserve">  </w:t>
      </w:r>
      <w:r w:rsidR="008F47BE">
        <w:rPr>
          <w:rFonts w:asciiTheme="minorEastAsia" w:eastAsiaTheme="minorEastAsia" w:hAnsiTheme="minorEastAsia" w:hint="eastAsia"/>
          <w:sz w:val="24"/>
          <w:szCs w:val="24"/>
        </w:rPr>
        <w:t xml:space="preserve">　</w:t>
      </w:r>
      <w:r w:rsidR="001A2724">
        <w:rPr>
          <w:rFonts w:asciiTheme="minorEastAsia" w:eastAsiaTheme="minorEastAsia" w:hAnsiTheme="minorEastAsia" w:hint="eastAsia"/>
          <w:sz w:val="24"/>
          <w:szCs w:val="24"/>
        </w:rPr>
        <w:t xml:space="preserve">　</w:t>
      </w:r>
      <w:r w:rsidRPr="002434FE">
        <w:rPr>
          <w:rFonts w:asciiTheme="minorEastAsia" w:eastAsiaTheme="minorEastAsia" w:hAnsiTheme="minorEastAsia"/>
          <w:sz w:val="24"/>
          <w:szCs w:val="24"/>
        </w:rPr>
        <w:t>E-mail</w:t>
      </w:r>
      <w:r w:rsidR="002434FE" w:rsidRPr="002434FE">
        <w:rPr>
          <w:rFonts w:asciiTheme="minorEastAsia" w:eastAsiaTheme="minorEastAsia" w:hAnsiTheme="minorEastAsia" w:hint="eastAsia"/>
          <w:sz w:val="24"/>
          <w:szCs w:val="24"/>
        </w:rPr>
        <w:t xml:space="preserve">　</w:t>
      </w:r>
      <w:r w:rsidR="008F47BE">
        <w:rPr>
          <w:rFonts w:asciiTheme="minorEastAsia" w:eastAsiaTheme="minorEastAsia" w:hAnsiTheme="minorEastAsia" w:hint="eastAsia"/>
          <w:sz w:val="24"/>
          <w:szCs w:val="24"/>
        </w:rPr>
        <w:t>k</w:t>
      </w:r>
      <w:r w:rsidR="008F47BE">
        <w:rPr>
          <w:rFonts w:asciiTheme="minorEastAsia" w:eastAsiaTheme="minorEastAsia" w:hAnsiTheme="minorEastAsia"/>
          <w:sz w:val="24"/>
          <w:szCs w:val="24"/>
        </w:rPr>
        <w:t>ouhou</w:t>
      </w:r>
      <w:r w:rsidRPr="002434FE">
        <w:rPr>
          <w:rFonts w:asciiTheme="minorEastAsia" w:eastAsiaTheme="minorEastAsia" w:hAnsiTheme="minorEastAsia"/>
          <w:sz w:val="24"/>
          <w:szCs w:val="24"/>
        </w:rPr>
        <w:t>@city.izumiotsu.osaka.jp</w:t>
      </w:r>
    </w:p>
    <w:p w14:paraId="3CDA64AF" w14:textId="1340A080" w:rsidR="00E423D7" w:rsidRPr="002434FE" w:rsidRDefault="00653523" w:rsidP="00653523">
      <w:pPr>
        <w:spacing w:line="276"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21556B16" w14:textId="315A0B0B" w:rsidR="00E423D7" w:rsidRPr="002434FE" w:rsidRDefault="00E423D7" w:rsidP="00653523">
      <w:pPr>
        <w:spacing w:line="276" w:lineRule="auto"/>
        <w:ind w:leftChars="300" w:left="66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附</w:t>
      </w:r>
      <w:r w:rsidR="00653523">
        <w:rPr>
          <w:rFonts w:asciiTheme="minorEastAsia" w:eastAsiaTheme="minorEastAsia" w:hAnsiTheme="minorEastAsia" w:hint="eastAsia"/>
          <w:sz w:val="24"/>
          <w:szCs w:val="24"/>
        </w:rPr>
        <w:t xml:space="preserve">　</w:t>
      </w:r>
      <w:r w:rsidRPr="002434FE">
        <w:rPr>
          <w:rFonts w:asciiTheme="minorEastAsia" w:eastAsiaTheme="minorEastAsia" w:hAnsiTheme="minorEastAsia" w:hint="eastAsia"/>
          <w:sz w:val="24"/>
          <w:szCs w:val="24"/>
        </w:rPr>
        <w:t>則</w:t>
      </w:r>
    </w:p>
    <w:p w14:paraId="64F9F8D7" w14:textId="620F88F7" w:rsidR="001B7FFE" w:rsidRPr="002434FE" w:rsidRDefault="00E423D7" w:rsidP="000E5D35">
      <w:pPr>
        <w:spacing w:line="276" w:lineRule="auto"/>
        <w:ind w:firstLineChars="100" w:firstLine="240"/>
        <w:jc w:val="both"/>
        <w:rPr>
          <w:rFonts w:asciiTheme="minorEastAsia" w:eastAsiaTheme="minorEastAsia" w:hAnsiTheme="minorEastAsia"/>
          <w:sz w:val="24"/>
          <w:szCs w:val="24"/>
        </w:rPr>
      </w:pPr>
      <w:r w:rsidRPr="002434FE">
        <w:rPr>
          <w:rFonts w:asciiTheme="minorEastAsia" w:eastAsiaTheme="minorEastAsia" w:hAnsiTheme="minorEastAsia" w:hint="eastAsia"/>
          <w:sz w:val="24"/>
          <w:szCs w:val="24"/>
        </w:rPr>
        <w:t>この要</w:t>
      </w:r>
      <w:r w:rsidR="00CE01FA">
        <w:rPr>
          <w:rFonts w:asciiTheme="minorEastAsia" w:eastAsiaTheme="minorEastAsia" w:hAnsiTheme="minorEastAsia" w:hint="eastAsia"/>
          <w:sz w:val="24"/>
          <w:szCs w:val="24"/>
        </w:rPr>
        <w:t>領</w:t>
      </w:r>
      <w:r w:rsidRPr="002434FE">
        <w:rPr>
          <w:rFonts w:asciiTheme="minorEastAsia" w:eastAsiaTheme="minorEastAsia" w:hAnsiTheme="minorEastAsia" w:hint="eastAsia"/>
          <w:sz w:val="24"/>
          <w:szCs w:val="24"/>
        </w:rPr>
        <w:t>は、令和</w:t>
      </w:r>
      <w:r w:rsidR="00F528FB">
        <w:rPr>
          <w:rFonts w:asciiTheme="minorEastAsia" w:eastAsiaTheme="minorEastAsia" w:hAnsiTheme="minorEastAsia" w:hint="eastAsia"/>
          <w:sz w:val="24"/>
          <w:szCs w:val="24"/>
        </w:rPr>
        <w:t>６</w:t>
      </w:r>
      <w:r w:rsidRPr="002434FE">
        <w:rPr>
          <w:rFonts w:asciiTheme="minorEastAsia" w:eastAsiaTheme="minorEastAsia" w:hAnsiTheme="minorEastAsia" w:hint="eastAsia"/>
          <w:sz w:val="24"/>
          <w:szCs w:val="24"/>
        </w:rPr>
        <w:t>年</w:t>
      </w:r>
      <w:r w:rsidR="0059762F">
        <w:rPr>
          <w:rFonts w:asciiTheme="minorEastAsia" w:eastAsiaTheme="minorEastAsia" w:hAnsiTheme="minorEastAsia" w:hint="eastAsia"/>
          <w:sz w:val="24"/>
          <w:szCs w:val="24"/>
        </w:rPr>
        <w:t xml:space="preserve">　</w:t>
      </w:r>
      <w:r w:rsidRPr="002434FE">
        <w:rPr>
          <w:rFonts w:asciiTheme="minorEastAsia" w:eastAsiaTheme="minorEastAsia" w:hAnsiTheme="minorEastAsia"/>
          <w:sz w:val="24"/>
          <w:szCs w:val="24"/>
        </w:rPr>
        <w:t>月</w:t>
      </w:r>
      <w:r w:rsidR="00F528FB">
        <w:rPr>
          <w:rFonts w:asciiTheme="minorEastAsia" w:eastAsiaTheme="minorEastAsia" w:hAnsiTheme="minorEastAsia" w:hint="eastAsia"/>
          <w:sz w:val="24"/>
          <w:szCs w:val="24"/>
        </w:rPr>
        <w:t xml:space="preserve">　</w:t>
      </w:r>
      <w:r w:rsidRPr="002434FE">
        <w:rPr>
          <w:rFonts w:asciiTheme="minorEastAsia" w:eastAsiaTheme="minorEastAsia" w:hAnsiTheme="minorEastAsia"/>
          <w:sz w:val="24"/>
          <w:szCs w:val="24"/>
        </w:rPr>
        <w:t>日から施行し、業者選定後、契約を締結した翌日をもってその効力を失う。</w:t>
      </w:r>
    </w:p>
    <w:sectPr w:rsidR="001B7FFE" w:rsidRPr="002434FE" w:rsidSect="000E71C7">
      <w:footerReference w:type="default" r:id="rId10"/>
      <w:pgSz w:w="11910" w:h="16840"/>
      <w:pgMar w:top="1191" w:right="1134" w:bottom="1134" w:left="1134" w:header="0" w:footer="51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8D71" w14:textId="77777777" w:rsidR="00C33CC4" w:rsidRDefault="00C33CC4">
      <w:r>
        <w:separator/>
      </w:r>
    </w:p>
  </w:endnote>
  <w:endnote w:type="continuationSeparator" w:id="0">
    <w:p w14:paraId="5F1CF1DE" w14:textId="77777777" w:rsidR="00C33CC4" w:rsidRDefault="00C3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B">
    <w:panose1 w:val="020207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212092254"/>
      <w:docPartObj>
        <w:docPartGallery w:val="Page Numbers (Bottom of Page)"/>
        <w:docPartUnique/>
      </w:docPartObj>
    </w:sdtPr>
    <w:sdtEndPr/>
    <w:sdtContent>
      <w:p w14:paraId="0557A4E8" w14:textId="499F7B85" w:rsidR="001E53B6" w:rsidRPr="00A107F5" w:rsidRDefault="001E53B6">
        <w:pPr>
          <w:pStyle w:val="ae"/>
          <w:jc w:val="center"/>
          <w:rPr>
            <w:rFonts w:asciiTheme="minorEastAsia" w:eastAsiaTheme="minorEastAsia" w:hAnsiTheme="minorEastAsia"/>
          </w:rPr>
        </w:pPr>
        <w:r w:rsidRPr="00A107F5">
          <w:rPr>
            <w:rFonts w:asciiTheme="minorEastAsia" w:eastAsiaTheme="minorEastAsia" w:hAnsiTheme="minorEastAsia"/>
          </w:rPr>
          <w:fldChar w:fldCharType="begin"/>
        </w:r>
        <w:r w:rsidRPr="00A107F5">
          <w:rPr>
            <w:rFonts w:asciiTheme="minorEastAsia" w:eastAsiaTheme="minorEastAsia" w:hAnsiTheme="minorEastAsia"/>
          </w:rPr>
          <w:instrText>PAGE   \* MERGEFORMAT</w:instrText>
        </w:r>
        <w:r w:rsidRPr="00A107F5">
          <w:rPr>
            <w:rFonts w:asciiTheme="minorEastAsia" w:eastAsiaTheme="minorEastAsia" w:hAnsiTheme="minorEastAsia"/>
          </w:rPr>
          <w:fldChar w:fldCharType="separate"/>
        </w:r>
        <w:r w:rsidRPr="00A107F5">
          <w:rPr>
            <w:rFonts w:asciiTheme="minorEastAsia" w:eastAsiaTheme="minorEastAsia" w:hAnsiTheme="minorEastAsia"/>
          </w:rPr>
          <w:t>2</w:t>
        </w:r>
        <w:r w:rsidRPr="00A107F5">
          <w:rPr>
            <w:rFonts w:asciiTheme="minorEastAsia" w:eastAsiaTheme="minorEastAsia" w:hAnsiTheme="minorEastAsia"/>
          </w:rPr>
          <w:fldChar w:fldCharType="end"/>
        </w:r>
      </w:p>
    </w:sdtContent>
  </w:sdt>
  <w:p w14:paraId="65997246" w14:textId="77777777" w:rsidR="001E53B6" w:rsidRDefault="001E53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15C7" w14:textId="77777777" w:rsidR="00C33CC4" w:rsidRDefault="00C33CC4">
      <w:r>
        <w:separator/>
      </w:r>
    </w:p>
  </w:footnote>
  <w:footnote w:type="continuationSeparator" w:id="0">
    <w:p w14:paraId="7D654070" w14:textId="77777777" w:rsidR="00C33CC4" w:rsidRDefault="00C3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6FEC"/>
    <w:multiLevelType w:val="hybridMultilevel"/>
    <w:tmpl w:val="E2E05E7C"/>
    <w:lvl w:ilvl="0" w:tplc="4244B80C">
      <w:start w:val="10"/>
      <w:numFmt w:val="decimal"/>
      <w:lvlText w:val="（%1）"/>
      <w:lvlJc w:val="left"/>
      <w:pPr>
        <w:ind w:left="933" w:hanging="823"/>
      </w:pPr>
      <w:rPr>
        <w:rFonts w:ascii="UD デジタル 教科書体 NP-B" w:eastAsia="UD デジタル 教科書体 NP-B" w:hAnsi="UD デジタル 教科書体 NP-B" w:cs="UD デジタル 教科書体 NP-B" w:hint="default"/>
        <w:b/>
        <w:bCs/>
        <w:spacing w:val="-15"/>
        <w:w w:val="100"/>
        <w:sz w:val="22"/>
        <w:szCs w:val="22"/>
        <w:lang w:val="ja-JP" w:eastAsia="ja-JP" w:bidi="ja-JP"/>
      </w:rPr>
    </w:lvl>
    <w:lvl w:ilvl="1" w:tplc="31FCF314">
      <w:numFmt w:val="bullet"/>
      <w:lvlText w:val="•"/>
      <w:lvlJc w:val="left"/>
      <w:pPr>
        <w:ind w:left="1854" w:hanging="823"/>
      </w:pPr>
      <w:rPr>
        <w:rFonts w:hint="default"/>
        <w:lang w:val="ja-JP" w:eastAsia="ja-JP" w:bidi="ja-JP"/>
      </w:rPr>
    </w:lvl>
    <w:lvl w:ilvl="2" w:tplc="F25657A0">
      <w:numFmt w:val="bullet"/>
      <w:lvlText w:val="•"/>
      <w:lvlJc w:val="left"/>
      <w:pPr>
        <w:ind w:left="2769" w:hanging="823"/>
      </w:pPr>
      <w:rPr>
        <w:rFonts w:hint="default"/>
        <w:lang w:val="ja-JP" w:eastAsia="ja-JP" w:bidi="ja-JP"/>
      </w:rPr>
    </w:lvl>
    <w:lvl w:ilvl="3" w:tplc="265ACF7C">
      <w:numFmt w:val="bullet"/>
      <w:lvlText w:val="•"/>
      <w:lvlJc w:val="left"/>
      <w:pPr>
        <w:ind w:left="3683" w:hanging="823"/>
      </w:pPr>
      <w:rPr>
        <w:rFonts w:hint="default"/>
        <w:lang w:val="ja-JP" w:eastAsia="ja-JP" w:bidi="ja-JP"/>
      </w:rPr>
    </w:lvl>
    <w:lvl w:ilvl="4" w:tplc="3E14E776">
      <w:numFmt w:val="bullet"/>
      <w:lvlText w:val="•"/>
      <w:lvlJc w:val="left"/>
      <w:pPr>
        <w:ind w:left="4598" w:hanging="823"/>
      </w:pPr>
      <w:rPr>
        <w:rFonts w:hint="default"/>
        <w:lang w:val="ja-JP" w:eastAsia="ja-JP" w:bidi="ja-JP"/>
      </w:rPr>
    </w:lvl>
    <w:lvl w:ilvl="5" w:tplc="46F80B0E">
      <w:numFmt w:val="bullet"/>
      <w:lvlText w:val="•"/>
      <w:lvlJc w:val="left"/>
      <w:pPr>
        <w:ind w:left="5513" w:hanging="823"/>
      </w:pPr>
      <w:rPr>
        <w:rFonts w:hint="default"/>
        <w:lang w:val="ja-JP" w:eastAsia="ja-JP" w:bidi="ja-JP"/>
      </w:rPr>
    </w:lvl>
    <w:lvl w:ilvl="6" w:tplc="6B9A4B62">
      <w:numFmt w:val="bullet"/>
      <w:lvlText w:val="•"/>
      <w:lvlJc w:val="left"/>
      <w:pPr>
        <w:ind w:left="6427" w:hanging="823"/>
      </w:pPr>
      <w:rPr>
        <w:rFonts w:hint="default"/>
        <w:lang w:val="ja-JP" w:eastAsia="ja-JP" w:bidi="ja-JP"/>
      </w:rPr>
    </w:lvl>
    <w:lvl w:ilvl="7" w:tplc="788E4D78">
      <w:numFmt w:val="bullet"/>
      <w:lvlText w:val="•"/>
      <w:lvlJc w:val="left"/>
      <w:pPr>
        <w:ind w:left="7342" w:hanging="823"/>
      </w:pPr>
      <w:rPr>
        <w:rFonts w:hint="default"/>
        <w:lang w:val="ja-JP" w:eastAsia="ja-JP" w:bidi="ja-JP"/>
      </w:rPr>
    </w:lvl>
    <w:lvl w:ilvl="8" w:tplc="5AAA82A0">
      <w:numFmt w:val="bullet"/>
      <w:lvlText w:val="•"/>
      <w:lvlJc w:val="left"/>
      <w:pPr>
        <w:ind w:left="8257" w:hanging="823"/>
      </w:pPr>
      <w:rPr>
        <w:rFonts w:hint="default"/>
        <w:lang w:val="ja-JP" w:eastAsia="ja-JP" w:bidi="ja-JP"/>
      </w:rPr>
    </w:lvl>
  </w:abstractNum>
  <w:abstractNum w:abstractNumId="1" w15:restartNumberingAfterBreak="0">
    <w:nsid w:val="271C1541"/>
    <w:multiLevelType w:val="hybridMultilevel"/>
    <w:tmpl w:val="BA201714"/>
    <w:lvl w:ilvl="0" w:tplc="55FAD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169F3"/>
    <w:multiLevelType w:val="hybridMultilevel"/>
    <w:tmpl w:val="3F088850"/>
    <w:lvl w:ilvl="0" w:tplc="921CE84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077236F"/>
    <w:multiLevelType w:val="hybridMultilevel"/>
    <w:tmpl w:val="BFD4E368"/>
    <w:lvl w:ilvl="0" w:tplc="6A7E0150">
      <w:start w:val="3"/>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E29DF"/>
    <w:multiLevelType w:val="hybridMultilevel"/>
    <w:tmpl w:val="E7AE7B76"/>
    <w:lvl w:ilvl="0" w:tplc="19869364">
      <w:start w:val="3"/>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B32974"/>
    <w:multiLevelType w:val="hybridMultilevel"/>
    <w:tmpl w:val="5C0E186E"/>
    <w:lvl w:ilvl="0" w:tplc="6B46D8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C4"/>
    <w:rsid w:val="00000E48"/>
    <w:rsid w:val="00004294"/>
    <w:rsid w:val="00021958"/>
    <w:rsid w:val="00023DA4"/>
    <w:rsid w:val="00065C2E"/>
    <w:rsid w:val="0006702E"/>
    <w:rsid w:val="00072481"/>
    <w:rsid w:val="000872DC"/>
    <w:rsid w:val="000A7CCA"/>
    <w:rsid w:val="000B556D"/>
    <w:rsid w:val="000D5B29"/>
    <w:rsid w:val="000E5D35"/>
    <w:rsid w:val="000E71C7"/>
    <w:rsid w:val="000F30DD"/>
    <w:rsid w:val="00110CFE"/>
    <w:rsid w:val="0011638A"/>
    <w:rsid w:val="00132150"/>
    <w:rsid w:val="00136440"/>
    <w:rsid w:val="00146942"/>
    <w:rsid w:val="00146FEE"/>
    <w:rsid w:val="00154BFD"/>
    <w:rsid w:val="00161A14"/>
    <w:rsid w:val="0017285F"/>
    <w:rsid w:val="00183F56"/>
    <w:rsid w:val="001A2724"/>
    <w:rsid w:val="001B7FFE"/>
    <w:rsid w:val="001C091F"/>
    <w:rsid w:val="001D4577"/>
    <w:rsid w:val="001E3EF5"/>
    <w:rsid w:val="001E53B6"/>
    <w:rsid w:val="001E74BF"/>
    <w:rsid w:val="001F1D6D"/>
    <w:rsid w:val="0021715A"/>
    <w:rsid w:val="00217ED4"/>
    <w:rsid w:val="00232F76"/>
    <w:rsid w:val="00233805"/>
    <w:rsid w:val="0023799A"/>
    <w:rsid w:val="002434FE"/>
    <w:rsid w:val="00251A6D"/>
    <w:rsid w:val="0025616C"/>
    <w:rsid w:val="0026274C"/>
    <w:rsid w:val="002633CB"/>
    <w:rsid w:val="00265416"/>
    <w:rsid w:val="00267228"/>
    <w:rsid w:val="00274765"/>
    <w:rsid w:val="00280753"/>
    <w:rsid w:val="002855F8"/>
    <w:rsid w:val="002A4860"/>
    <w:rsid w:val="002A68F9"/>
    <w:rsid w:val="002C204F"/>
    <w:rsid w:val="002C5240"/>
    <w:rsid w:val="002D5F7D"/>
    <w:rsid w:val="002E129C"/>
    <w:rsid w:val="002E3FE0"/>
    <w:rsid w:val="002E7D1A"/>
    <w:rsid w:val="002F2297"/>
    <w:rsid w:val="00312F69"/>
    <w:rsid w:val="00326AEA"/>
    <w:rsid w:val="00327398"/>
    <w:rsid w:val="003324AC"/>
    <w:rsid w:val="00336EEF"/>
    <w:rsid w:val="00341883"/>
    <w:rsid w:val="00342398"/>
    <w:rsid w:val="00342D71"/>
    <w:rsid w:val="00365EB5"/>
    <w:rsid w:val="00371130"/>
    <w:rsid w:val="00376126"/>
    <w:rsid w:val="00376664"/>
    <w:rsid w:val="00393342"/>
    <w:rsid w:val="00394CE9"/>
    <w:rsid w:val="00394EB7"/>
    <w:rsid w:val="00395D90"/>
    <w:rsid w:val="003A23D9"/>
    <w:rsid w:val="003B7564"/>
    <w:rsid w:val="003C5BB2"/>
    <w:rsid w:val="003D2872"/>
    <w:rsid w:val="003D5306"/>
    <w:rsid w:val="003D6428"/>
    <w:rsid w:val="003E68CE"/>
    <w:rsid w:val="003F0F23"/>
    <w:rsid w:val="003F1251"/>
    <w:rsid w:val="00404C61"/>
    <w:rsid w:val="00413AB5"/>
    <w:rsid w:val="00425804"/>
    <w:rsid w:val="00425956"/>
    <w:rsid w:val="0043242F"/>
    <w:rsid w:val="004340FD"/>
    <w:rsid w:val="0044391A"/>
    <w:rsid w:val="004457EF"/>
    <w:rsid w:val="00446188"/>
    <w:rsid w:val="004619DB"/>
    <w:rsid w:val="00475DB8"/>
    <w:rsid w:val="00476944"/>
    <w:rsid w:val="00477F1F"/>
    <w:rsid w:val="0048454E"/>
    <w:rsid w:val="0048469E"/>
    <w:rsid w:val="004926F2"/>
    <w:rsid w:val="004B09A6"/>
    <w:rsid w:val="004B3588"/>
    <w:rsid w:val="004E5830"/>
    <w:rsid w:val="004F52B2"/>
    <w:rsid w:val="00500C9E"/>
    <w:rsid w:val="00505F2D"/>
    <w:rsid w:val="00552368"/>
    <w:rsid w:val="00553026"/>
    <w:rsid w:val="00555F97"/>
    <w:rsid w:val="00563F9C"/>
    <w:rsid w:val="00564576"/>
    <w:rsid w:val="00576E84"/>
    <w:rsid w:val="005805E7"/>
    <w:rsid w:val="00581DDC"/>
    <w:rsid w:val="0059762F"/>
    <w:rsid w:val="005A44FB"/>
    <w:rsid w:val="005A6614"/>
    <w:rsid w:val="005A697D"/>
    <w:rsid w:val="005B3577"/>
    <w:rsid w:val="005C21CD"/>
    <w:rsid w:val="005C2B09"/>
    <w:rsid w:val="005C4287"/>
    <w:rsid w:val="005C4DFA"/>
    <w:rsid w:val="005C78A8"/>
    <w:rsid w:val="005E3281"/>
    <w:rsid w:val="006026F1"/>
    <w:rsid w:val="00605292"/>
    <w:rsid w:val="006053CC"/>
    <w:rsid w:val="006149AC"/>
    <w:rsid w:val="00617A63"/>
    <w:rsid w:val="00624166"/>
    <w:rsid w:val="006241C8"/>
    <w:rsid w:val="00625DED"/>
    <w:rsid w:val="00627B6B"/>
    <w:rsid w:val="006341D4"/>
    <w:rsid w:val="00635516"/>
    <w:rsid w:val="0065065D"/>
    <w:rsid w:val="00650B0D"/>
    <w:rsid w:val="00653523"/>
    <w:rsid w:val="006562B1"/>
    <w:rsid w:val="0066411B"/>
    <w:rsid w:val="00665A6A"/>
    <w:rsid w:val="00685BB0"/>
    <w:rsid w:val="006871C4"/>
    <w:rsid w:val="006B0376"/>
    <w:rsid w:val="006B47EE"/>
    <w:rsid w:val="006B4B9E"/>
    <w:rsid w:val="006B7586"/>
    <w:rsid w:val="006C06B6"/>
    <w:rsid w:val="006C5041"/>
    <w:rsid w:val="006D3A77"/>
    <w:rsid w:val="006D5E6C"/>
    <w:rsid w:val="006E2424"/>
    <w:rsid w:val="00730750"/>
    <w:rsid w:val="007461ED"/>
    <w:rsid w:val="00746536"/>
    <w:rsid w:val="00751379"/>
    <w:rsid w:val="00760978"/>
    <w:rsid w:val="00797883"/>
    <w:rsid w:val="00797B76"/>
    <w:rsid w:val="007A0185"/>
    <w:rsid w:val="007D30E4"/>
    <w:rsid w:val="007E0AEC"/>
    <w:rsid w:val="007E1671"/>
    <w:rsid w:val="007E17DD"/>
    <w:rsid w:val="00804C8B"/>
    <w:rsid w:val="00806747"/>
    <w:rsid w:val="0081074F"/>
    <w:rsid w:val="00824871"/>
    <w:rsid w:val="0082577F"/>
    <w:rsid w:val="00826890"/>
    <w:rsid w:val="00832E74"/>
    <w:rsid w:val="008341CC"/>
    <w:rsid w:val="00851B1B"/>
    <w:rsid w:val="00853174"/>
    <w:rsid w:val="008647C4"/>
    <w:rsid w:val="00866D7D"/>
    <w:rsid w:val="00882837"/>
    <w:rsid w:val="008831BC"/>
    <w:rsid w:val="008A25E4"/>
    <w:rsid w:val="008A36E2"/>
    <w:rsid w:val="008A4C84"/>
    <w:rsid w:val="008A707B"/>
    <w:rsid w:val="008C1E98"/>
    <w:rsid w:val="008C28F1"/>
    <w:rsid w:val="008D7F0E"/>
    <w:rsid w:val="008E47E7"/>
    <w:rsid w:val="008E5472"/>
    <w:rsid w:val="008F2EBF"/>
    <w:rsid w:val="008F373D"/>
    <w:rsid w:val="008F47BE"/>
    <w:rsid w:val="00904199"/>
    <w:rsid w:val="00905E78"/>
    <w:rsid w:val="00910E64"/>
    <w:rsid w:val="0091208B"/>
    <w:rsid w:val="00917AE7"/>
    <w:rsid w:val="00920A01"/>
    <w:rsid w:val="00923806"/>
    <w:rsid w:val="00924CC7"/>
    <w:rsid w:val="0092589B"/>
    <w:rsid w:val="00932ABE"/>
    <w:rsid w:val="00934210"/>
    <w:rsid w:val="009505A7"/>
    <w:rsid w:val="0095752C"/>
    <w:rsid w:val="00957DF3"/>
    <w:rsid w:val="0096436D"/>
    <w:rsid w:val="00966EDC"/>
    <w:rsid w:val="00987B08"/>
    <w:rsid w:val="009971BB"/>
    <w:rsid w:val="009B3052"/>
    <w:rsid w:val="009C3F47"/>
    <w:rsid w:val="009C666C"/>
    <w:rsid w:val="009E22D4"/>
    <w:rsid w:val="009E313C"/>
    <w:rsid w:val="009E5A61"/>
    <w:rsid w:val="009F344F"/>
    <w:rsid w:val="009F7CA8"/>
    <w:rsid w:val="00A0097E"/>
    <w:rsid w:val="00A00BB2"/>
    <w:rsid w:val="00A0326D"/>
    <w:rsid w:val="00A107F5"/>
    <w:rsid w:val="00A42A49"/>
    <w:rsid w:val="00A54EC6"/>
    <w:rsid w:val="00A676E3"/>
    <w:rsid w:val="00A712AC"/>
    <w:rsid w:val="00A74B64"/>
    <w:rsid w:val="00A77E5E"/>
    <w:rsid w:val="00A829A4"/>
    <w:rsid w:val="00A9709C"/>
    <w:rsid w:val="00AB52F9"/>
    <w:rsid w:val="00AD025F"/>
    <w:rsid w:val="00AD37B9"/>
    <w:rsid w:val="00AE5827"/>
    <w:rsid w:val="00B01875"/>
    <w:rsid w:val="00B041CA"/>
    <w:rsid w:val="00B06614"/>
    <w:rsid w:val="00B06DCF"/>
    <w:rsid w:val="00B26D55"/>
    <w:rsid w:val="00B30A55"/>
    <w:rsid w:val="00B43945"/>
    <w:rsid w:val="00B47601"/>
    <w:rsid w:val="00B5397D"/>
    <w:rsid w:val="00B75736"/>
    <w:rsid w:val="00B75990"/>
    <w:rsid w:val="00B86F36"/>
    <w:rsid w:val="00BA227C"/>
    <w:rsid w:val="00BB083D"/>
    <w:rsid w:val="00BC23C2"/>
    <w:rsid w:val="00BC6026"/>
    <w:rsid w:val="00BC7F9F"/>
    <w:rsid w:val="00C02606"/>
    <w:rsid w:val="00C1585B"/>
    <w:rsid w:val="00C3385D"/>
    <w:rsid w:val="00C33CC4"/>
    <w:rsid w:val="00C343D6"/>
    <w:rsid w:val="00C34732"/>
    <w:rsid w:val="00C4198F"/>
    <w:rsid w:val="00C46A0C"/>
    <w:rsid w:val="00C4743A"/>
    <w:rsid w:val="00C52973"/>
    <w:rsid w:val="00C52D7B"/>
    <w:rsid w:val="00C800C9"/>
    <w:rsid w:val="00C8199A"/>
    <w:rsid w:val="00C85CB5"/>
    <w:rsid w:val="00C96688"/>
    <w:rsid w:val="00CB0AAF"/>
    <w:rsid w:val="00CB16D9"/>
    <w:rsid w:val="00CB1991"/>
    <w:rsid w:val="00CC2DF9"/>
    <w:rsid w:val="00CD61D5"/>
    <w:rsid w:val="00CE01FA"/>
    <w:rsid w:val="00CE22C7"/>
    <w:rsid w:val="00CF215A"/>
    <w:rsid w:val="00D03E75"/>
    <w:rsid w:val="00D41F2F"/>
    <w:rsid w:val="00D45C3B"/>
    <w:rsid w:val="00D60DC4"/>
    <w:rsid w:val="00D652A7"/>
    <w:rsid w:val="00D83EAD"/>
    <w:rsid w:val="00D94780"/>
    <w:rsid w:val="00DB69E4"/>
    <w:rsid w:val="00DD1E43"/>
    <w:rsid w:val="00DD49E5"/>
    <w:rsid w:val="00DE261B"/>
    <w:rsid w:val="00DE4293"/>
    <w:rsid w:val="00DE60DF"/>
    <w:rsid w:val="00DE7625"/>
    <w:rsid w:val="00DF228A"/>
    <w:rsid w:val="00E025D3"/>
    <w:rsid w:val="00E07603"/>
    <w:rsid w:val="00E119A0"/>
    <w:rsid w:val="00E2544F"/>
    <w:rsid w:val="00E2756E"/>
    <w:rsid w:val="00E27B48"/>
    <w:rsid w:val="00E405DD"/>
    <w:rsid w:val="00E423D7"/>
    <w:rsid w:val="00E45142"/>
    <w:rsid w:val="00E56DA0"/>
    <w:rsid w:val="00E71C32"/>
    <w:rsid w:val="00E963BB"/>
    <w:rsid w:val="00EA3D27"/>
    <w:rsid w:val="00EA743C"/>
    <w:rsid w:val="00EC1A34"/>
    <w:rsid w:val="00ED3B9E"/>
    <w:rsid w:val="00ED42BC"/>
    <w:rsid w:val="00F00E17"/>
    <w:rsid w:val="00F12B8F"/>
    <w:rsid w:val="00F27D78"/>
    <w:rsid w:val="00F452E3"/>
    <w:rsid w:val="00F528FB"/>
    <w:rsid w:val="00F54AA0"/>
    <w:rsid w:val="00F807CD"/>
    <w:rsid w:val="00F91149"/>
    <w:rsid w:val="00F964A8"/>
    <w:rsid w:val="00F97605"/>
    <w:rsid w:val="00FB080F"/>
    <w:rsid w:val="00FC1513"/>
    <w:rsid w:val="00FC41A9"/>
    <w:rsid w:val="00FD0815"/>
    <w:rsid w:val="00FD7FC4"/>
    <w:rsid w:val="00FE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7C5F8D"/>
  <w15:docId w15:val="{CB31A07B-11B7-49B0-A689-2FA88F2A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UD デジタル 教科書体 NP-B" w:eastAsia="UD デジタル 教科書体 NP-B" w:hAnsi="UD デジタル 教科書体 NP-B" w:cs="UD デジタル 教科書体 NP-B"/>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4"/>
      <w:ind w:left="212"/>
    </w:pPr>
    <w:rPr>
      <w:b/>
      <w:bCs/>
      <w:sz w:val="24"/>
      <w:szCs w:val="24"/>
    </w:rPr>
  </w:style>
  <w:style w:type="paragraph" w:styleId="a4">
    <w:name w:val="List Paragraph"/>
    <w:basedOn w:val="a"/>
    <w:uiPriority w:val="1"/>
    <w:qFormat/>
    <w:pPr>
      <w:spacing w:before="2"/>
      <w:ind w:left="933" w:hanging="824"/>
    </w:pPr>
  </w:style>
  <w:style w:type="paragraph" w:customStyle="1" w:styleId="TableParagraph">
    <w:name w:val="Table Paragraph"/>
    <w:basedOn w:val="a"/>
    <w:uiPriority w:val="1"/>
    <w:qFormat/>
  </w:style>
  <w:style w:type="table" w:styleId="a5">
    <w:name w:val="Table Grid"/>
    <w:basedOn w:val="a1"/>
    <w:uiPriority w:val="39"/>
    <w:rsid w:val="00C5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423D7"/>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7">
    <w:name w:val="ヘッダー (文字)"/>
    <w:basedOn w:val="a0"/>
    <w:link w:val="a6"/>
    <w:uiPriority w:val="99"/>
    <w:rsid w:val="00E423D7"/>
    <w:rPr>
      <w:kern w:val="2"/>
      <w:sz w:val="21"/>
      <w:lang w:eastAsia="ja-JP"/>
    </w:rPr>
  </w:style>
  <w:style w:type="paragraph" w:styleId="a8">
    <w:name w:val="Note Heading"/>
    <w:basedOn w:val="a"/>
    <w:next w:val="a"/>
    <w:link w:val="a9"/>
    <w:uiPriority w:val="99"/>
    <w:rsid w:val="00E423D7"/>
    <w:pPr>
      <w:autoSpaceDE/>
      <w:autoSpaceDN/>
      <w:jc w:val="center"/>
    </w:pPr>
    <w:rPr>
      <w:rFonts w:ascii="ＭＳ 明朝" w:eastAsia="ＭＳ 明朝" w:hAnsi="Century" w:cs="Times New Roman"/>
      <w:kern w:val="2"/>
      <w:sz w:val="21"/>
      <w:szCs w:val="21"/>
      <w:lang w:val="en-US" w:bidi="ar-SA"/>
    </w:rPr>
  </w:style>
  <w:style w:type="character" w:customStyle="1" w:styleId="a9">
    <w:name w:val="記 (文字)"/>
    <w:basedOn w:val="a0"/>
    <w:link w:val="a8"/>
    <w:uiPriority w:val="99"/>
    <w:rsid w:val="00E423D7"/>
    <w:rPr>
      <w:rFonts w:ascii="ＭＳ 明朝" w:eastAsia="ＭＳ 明朝" w:hAnsi="Century" w:cs="Times New Roman"/>
      <w:kern w:val="2"/>
      <w:sz w:val="21"/>
      <w:szCs w:val="21"/>
      <w:lang w:eastAsia="ja-JP"/>
    </w:rPr>
  </w:style>
  <w:style w:type="character" w:styleId="aa">
    <w:name w:val="Hyperlink"/>
    <w:basedOn w:val="a0"/>
    <w:uiPriority w:val="99"/>
    <w:unhideWhenUsed/>
    <w:rsid w:val="00505F2D"/>
    <w:rPr>
      <w:color w:val="0000FF" w:themeColor="hyperlink"/>
      <w:u w:val="single"/>
    </w:rPr>
  </w:style>
  <w:style w:type="character" w:styleId="ab">
    <w:name w:val="Unresolved Mention"/>
    <w:basedOn w:val="a0"/>
    <w:uiPriority w:val="99"/>
    <w:semiHidden/>
    <w:unhideWhenUsed/>
    <w:rsid w:val="00505F2D"/>
    <w:rPr>
      <w:color w:val="605E5C"/>
      <w:shd w:val="clear" w:color="auto" w:fill="E1DFDD"/>
    </w:rPr>
  </w:style>
  <w:style w:type="paragraph" w:styleId="ac">
    <w:name w:val="Balloon Text"/>
    <w:basedOn w:val="a"/>
    <w:link w:val="ad"/>
    <w:uiPriority w:val="99"/>
    <w:semiHidden/>
    <w:unhideWhenUsed/>
    <w:rsid w:val="002C52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5240"/>
    <w:rPr>
      <w:rFonts w:asciiTheme="majorHAnsi" w:eastAsiaTheme="majorEastAsia" w:hAnsiTheme="majorHAnsi" w:cstheme="majorBidi"/>
      <w:sz w:val="18"/>
      <w:szCs w:val="18"/>
      <w:lang w:val="ja-JP" w:eastAsia="ja-JP" w:bidi="ja-JP"/>
    </w:rPr>
  </w:style>
  <w:style w:type="paragraph" w:styleId="ae">
    <w:name w:val="footer"/>
    <w:basedOn w:val="a"/>
    <w:link w:val="af"/>
    <w:uiPriority w:val="99"/>
    <w:unhideWhenUsed/>
    <w:rsid w:val="009E5A61"/>
    <w:pPr>
      <w:tabs>
        <w:tab w:val="center" w:pos="4252"/>
        <w:tab w:val="right" w:pos="8504"/>
      </w:tabs>
      <w:snapToGrid w:val="0"/>
    </w:pPr>
  </w:style>
  <w:style w:type="character" w:customStyle="1" w:styleId="af">
    <w:name w:val="フッター (文字)"/>
    <w:basedOn w:val="a0"/>
    <w:link w:val="ae"/>
    <w:uiPriority w:val="99"/>
    <w:rsid w:val="009E5A61"/>
    <w:rPr>
      <w:rFonts w:ascii="UD デジタル 教科書体 NP-B" w:eastAsia="UD デジタル 教科書体 NP-B" w:hAnsi="UD デジタル 教科書体 NP-B" w:cs="UD デジタル 教科書体 NP-B"/>
      <w:lang w:val="ja-JP" w:eastAsia="ja-JP" w:bidi="ja-JP"/>
    </w:rPr>
  </w:style>
  <w:style w:type="character" w:styleId="af0">
    <w:name w:val="annotation reference"/>
    <w:basedOn w:val="a0"/>
    <w:uiPriority w:val="99"/>
    <w:semiHidden/>
    <w:unhideWhenUsed/>
    <w:rsid w:val="009B3052"/>
    <w:rPr>
      <w:sz w:val="18"/>
      <w:szCs w:val="18"/>
    </w:rPr>
  </w:style>
  <w:style w:type="paragraph" w:styleId="af1">
    <w:name w:val="annotation text"/>
    <w:basedOn w:val="a"/>
    <w:link w:val="af2"/>
    <w:uiPriority w:val="99"/>
    <w:semiHidden/>
    <w:unhideWhenUsed/>
    <w:rsid w:val="009B3052"/>
  </w:style>
  <w:style w:type="character" w:customStyle="1" w:styleId="af2">
    <w:name w:val="コメント文字列 (文字)"/>
    <w:basedOn w:val="a0"/>
    <w:link w:val="af1"/>
    <w:uiPriority w:val="99"/>
    <w:semiHidden/>
    <w:rsid w:val="009B3052"/>
    <w:rPr>
      <w:rFonts w:ascii="UD デジタル 教科書体 NP-B" w:eastAsia="UD デジタル 教科書体 NP-B" w:hAnsi="UD デジタル 教科書体 NP-B" w:cs="UD デジタル 教科書体 NP-B"/>
      <w:lang w:val="ja-JP" w:eastAsia="ja-JP" w:bidi="ja-JP"/>
    </w:rPr>
  </w:style>
  <w:style w:type="paragraph" w:styleId="af3">
    <w:name w:val="annotation subject"/>
    <w:basedOn w:val="af1"/>
    <w:next w:val="af1"/>
    <w:link w:val="af4"/>
    <w:uiPriority w:val="99"/>
    <w:semiHidden/>
    <w:unhideWhenUsed/>
    <w:rsid w:val="009B3052"/>
    <w:rPr>
      <w:b/>
      <w:bCs/>
    </w:rPr>
  </w:style>
  <w:style w:type="character" w:customStyle="1" w:styleId="af4">
    <w:name w:val="コメント内容 (文字)"/>
    <w:basedOn w:val="af2"/>
    <w:link w:val="af3"/>
    <w:uiPriority w:val="99"/>
    <w:semiHidden/>
    <w:rsid w:val="009B3052"/>
    <w:rPr>
      <w:rFonts w:ascii="UD デジタル 教科書体 NP-B" w:eastAsia="UD デジタル 教科書体 NP-B" w:hAnsi="UD デジタル 教科書体 NP-B" w:cs="UD デジタル 教科書体 NP-B"/>
      <w:b/>
      <w:bCs/>
      <w:lang w:val="ja-JP" w:eastAsia="ja-JP" w:bidi="ja-JP"/>
    </w:rPr>
  </w:style>
  <w:style w:type="paragraph" w:styleId="af5">
    <w:name w:val="Revision"/>
    <w:hidden/>
    <w:uiPriority w:val="99"/>
    <w:semiHidden/>
    <w:rsid w:val="00E2756E"/>
    <w:pPr>
      <w:widowControl/>
      <w:autoSpaceDE/>
      <w:autoSpaceDN/>
    </w:pPr>
    <w:rPr>
      <w:rFonts w:ascii="UD デジタル 教科書体 NP-B" w:eastAsia="UD デジタル 教科書体 NP-B" w:hAnsi="UD デジタル 教科書体 NP-B" w:cs="UD デジタル 教科書体 NP-B"/>
      <w:lang w:val="ja-JP" w:eastAsia="ja-JP" w:bidi="ja-JP"/>
    </w:rPr>
  </w:style>
  <w:style w:type="character" w:styleId="af6">
    <w:name w:val="Placeholder Text"/>
    <w:basedOn w:val="a0"/>
    <w:uiPriority w:val="99"/>
    <w:semiHidden/>
    <w:rsid w:val="003D2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hou@city.izumiotsu.osak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uhou@city.izumiotsu.osak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B003-5291-4F53-9C22-D60C05B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7</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PCU1907039</dc:creator>
  <cp:lastModifiedBy>PCU1907105</cp:lastModifiedBy>
  <cp:revision>16</cp:revision>
  <cp:lastPrinted>2024-04-16T08:12:00Z</cp:lastPrinted>
  <dcterms:created xsi:type="dcterms:W3CDTF">2024-04-05T07:22:00Z</dcterms:created>
  <dcterms:modified xsi:type="dcterms:W3CDTF">2024-04-16T08:16:00Z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Aspose Ltd.</vt:lpwstr>
  </property>
  <property fmtid="{D5CDD505-2E9C-101B-9397-08002B2CF9AE}" pid="4" name="LastSaved">
    <vt:filetime>2022-01-21T00:00:00Z</vt:filetime>
  </property>
</Properties>
</file>