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79AA" w14:textId="3F62D970" w:rsidR="00FF7E17" w:rsidRPr="003B57C4" w:rsidRDefault="00FF7E17" w:rsidP="00FF7E17">
      <w:pPr>
        <w:jc w:val="right"/>
        <w:rPr>
          <w:rFonts w:ascii="ＭＳ 明朝" w:eastAsia="ＭＳ 明朝" w:hAnsi="ＭＳ 明朝"/>
        </w:rPr>
      </w:pPr>
      <w:r w:rsidRPr="003B57C4">
        <w:rPr>
          <w:rFonts w:ascii="ＭＳ 明朝" w:eastAsia="ＭＳ 明朝" w:hAnsi="ＭＳ 明朝" w:hint="eastAsia"/>
        </w:rPr>
        <w:t>令和</w:t>
      </w:r>
      <w:r w:rsidR="002C3011">
        <w:rPr>
          <w:rFonts w:ascii="ＭＳ 明朝" w:eastAsia="ＭＳ 明朝" w:hAnsi="ＭＳ 明朝" w:hint="eastAsia"/>
        </w:rPr>
        <w:t>６</w:t>
      </w:r>
      <w:r w:rsidRPr="003B57C4">
        <w:rPr>
          <w:rFonts w:ascii="ＭＳ 明朝" w:eastAsia="ＭＳ 明朝" w:hAnsi="ＭＳ 明朝" w:hint="eastAsia"/>
        </w:rPr>
        <w:t>年</w:t>
      </w:r>
      <w:r w:rsidR="002C3011">
        <w:rPr>
          <w:rFonts w:ascii="ＭＳ 明朝" w:eastAsia="ＭＳ 明朝" w:hAnsi="ＭＳ 明朝" w:hint="eastAsia"/>
        </w:rPr>
        <w:t>1</w:t>
      </w:r>
      <w:r w:rsidR="002C3011">
        <w:rPr>
          <w:rFonts w:ascii="ＭＳ 明朝" w:eastAsia="ＭＳ 明朝" w:hAnsi="ＭＳ 明朝"/>
        </w:rPr>
        <w:t>2</w:t>
      </w:r>
      <w:r w:rsidRPr="003B57C4">
        <w:rPr>
          <w:rFonts w:ascii="ＭＳ 明朝" w:eastAsia="ＭＳ 明朝" w:hAnsi="ＭＳ 明朝" w:hint="eastAsia"/>
        </w:rPr>
        <w:t>月</w:t>
      </w:r>
      <w:r w:rsidR="00BA1A23">
        <w:rPr>
          <w:rFonts w:ascii="ＭＳ 明朝" w:eastAsia="ＭＳ 明朝" w:hAnsi="ＭＳ 明朝" w:hint="eastAsia"/>
        </w:rPr>
        <w:t>５</w:t>
      </w:r>
      <w:r w:rsidRPr="003B57C4">
        <w:rPr>
          <w:rFonts w:ascii="ＭＳ 明朝" w:eastAsia="ＭＳ 明朝" w:hAnsi="ＭＳ 明朝" w:hint="eastAsia"/>
        </w:rPr>
        <w:t>日</w:t>
      </w:r>
    </w:p>
    <w:p w14:paraId="19993F29" w14:textId="77777777" w:rsidR="00FF7E17" w:rsidRDefault="00FF7E17" w:rsidP="00FF7E17">
      <w:pPr>
        <w:jc w:val="right"/>
        <w:rPr>
          <w:rFonts w:ascii="ＭＳ 明朝" w:eastAsia="ＭＳ 明朝" w:hAnsi="ＭＳ 明朝"/>
          <w:b/>
        </w:rPr>
      </w:pPr>
    </w:p>
    <w:p w14:paraId="2718B78D" w14:textId="77777777" w:rsidR="00FF7E17" w:rsidRPr="003B57C4" w:rsidRDefault="00FF7E17" w:rsidP="00FF7E17">
      <w:pPr>
        <w:jc w:val="center"/>
        <w:rPr>
          <w:rFonts w:ascii="ＭＳ 明朝" w:eastAsia="ＭＳ 明朝" w:hAnsi="ＭＳ 明朝"/>
          <w:sz w:val="24"/>
        </w:rPr>
      </w:pPr>
      <w:r w:rsidRPr="003B57C4">
        <w:rPr>
          <w:rFonts w:ascii="ＭＳ 明朝" w:eastAsia="ＭＳ 明朝" w:hAnsi="ＭＳ 明朝" w:hint="eastAsia"/>
          <w:sz w:val="24"/>
        </w:rPr>
        <w:t>質疑書</w:t>
      </w:r>
      <w:r>
        <w:rPr>
          <w:rFonts w:ascii="ＭＳ 明朝" w:eastAsia="ＭＳ 明朝" w:hAnsi="ＭＳ 明朝" w:hint="eastAsia"/>
          <w:sz w:val="24"/>
        </w:rPr>
        <w:t>に対する</w:t>
      </w:r>
      <w:r w:rsidRPr="003B57C4">
        <w:rPr>
          <w:rFonts w:ascii="ＭＳ 明朝" w:eastAsia="ＭＳ 明朝" w:hAnsi="ＭＳ 明朝" w:hint="eastAsia"/>
          <w:sz w:val="24"/>
        </w:rPr>
        <w:t>回答</w:t>
      </w:r>
    </w:p>
    <w:p w14:paraId="7A4663C7" w14:textId="77777777" w:rsidR="00FF7E17" w:rsidRDefault="00FF7E17" w:rsidP="00FF7E17">
      <w:pPr>
        <w:jc w:val="right"/>
        <w:rPr>
          <w:rFonts w:ascii="ＭＳ 明朝" w:eastAsia="ＭＳ 明朝" w:hAnsi="ＭＳ 明朝"/>
          <w:b/>
        </w:rPr>
      </w:pPr>
    </w:p>
    <w:p w14:paraId="796EB509" w14:textId="77777777" w:rsidR="00FF7E17" w:rsidRDefault="00FF7E17" w:rsidP="00FF7E17">
      <w:pPr>
        <w:jc w:val="left"/>
        <w:rPr>
          <w:rFonts w:ascii="ＭＳ 明朝" w:eastAsia="ＭＳ 明朝" w:hAnsi="ＭＳ 明朝"/>
        </w:rPr>
      </w:pPr>
    </w:p>
    <w:p w14:paraId="27242244" w14:textId="5276DA95" w:rsidR="00FF7E17" w:rsidRPr="003B57C4" w:rsidRDefault="00FF7E17" w:rsidP="00FF7E17">
      <w:pPr>
        <w:jc w:val="left"/>
        <w:rPr>
          <w:rFonts w:ascii="ＭＳ 明朝" w:eastAsia="ＭＳ 明朝" w:hAnsi="ＭＳ 明朝"/>
        </w:rPr>
      </w:pPr>
      <w:r w:rsidRPr="003B57C4">
        <w:rPr>
          <w:rFonts w:ascii="ＭＳ 明朝" w:eastAsia="ＭＳ 明朝" w:hAnsi="ＭＳ 明朝" w:hint="eastAsia"/>
        </w:rPr>
        <w:t>【業務名】</w:t>
      </w:r>
      <w:r>
        <w:rPr>
          <w:rFonts w:ascii="ＭＳ 明朝" w:eastAsia="ＭＳ 明朝" w:hAnsi="ＭＳ 明朝" w:hint="eastAsia"/>
        </w:rPr>
        <w:t>泉大津市</w:t>
      </w:r>
      <w:r w:rsidR="002C3011">
        <w:rPr>
          <w:rFonts w:ascii="ＭＳ 明朝" w:eastAsia="ＭＳ 明朝" w:hAnsi="ＭＳ 明朝" w:hint="eastAsia"/>
        </w:rPr>
        <w:t>移住促進ウェブ広告配信業務</w:t>
      </w:r>
    </w:p>
    <w:tbl>
      <w:tblPr>
        <w:tblStyle w:val="a3"/>
        <w:tblW w:w="10206" w:type="dxa"/>
        <w:jc w:val="center"/>
        <w:tblLayout w:type="fixed"/>
        <w:tblLook w:val="0420" w:firstRow="1" w:lastRow="0" w:firstColumn="0" w:lastColumn="0" w:noHBand="0" w:noVBand="1"/>
      </w:tblPr>
      <w:tblGrid>
        <w:gridCol w:w="531"/>
        <w:gridCol w:w="4814"/>
        <w:gridCol w:w="4861"/>
      </w:tblGrid>
      <w:tr w:rsidR="00FF7E17" w:rsidRPr="003B57C4" w14:paraId="33B86910" w14:textId="77777777" w:rsidTr="003067F2">
        <w:trPr>
          <w:tblHeader/>
          <w:jc w:val="center"/>
        </w:trPr>
        <w:tc>
          <w:tcPr>
            <w:tcW w:w="531" w:type="dxa"/>
          </w:tcPr>
          <w:p w14:paraId="30435841" w14:textId="77777777" w:rsidR="00FF7E17" w:rsidRPr="003B57C4" w:rsidRDefault="00FF7E17" w:rsidP="00AB4BF5">
            <w:pPr>
              <w:jc w:val="center"/>
              <w:rPr>
                <w:rFonts w:ascii="ＭＳ 明朝" w:eastAsia="ＭＳ 明朝" w:hAnsi="ＭＳ 明朝"/>
              </w:rPr>
            </w:pPr>
            <w:r w:rsidRPr="003B57C4">
              <w:rPr>
                <w:rFonts w:ascii="ＭＳ 明朝" w:eastAsia="ＭＳ 明朝" w:hAnsi="ＭＳ 明朝" w:hint="eastAsia"/>
              </w:rPr>
              <w:t>No.</w:t>
            </w:r>
          </w:p>
        </w:tc>
        <w:tc>
          <w:tcPr>
            <w:tcW w:w="4814" w:type="dxa"/>
          </w:tcPr>
          <w:p w14:paraId="229D8F61" w14:textId="77777777" w:rsidR="00FF7E17" w:rsidRPr="003B57C4" w:rsidRDefault="00FF7E17" w:rsidP="00AB4BF5">
            <w:pPr>
              <w:jc w:val="center"/>
              <w:rPr>
                <w:rFonts w:ascii="ＭＳ 明朝" w:eastAsia="ＭＳ 明朝" w:hAnsi="ＭＳ 明朝"/>
              </w:rPr>
            </w:pPr>
            <w:r w:rsidRPr="003B57C4">
              <w:rPr>
                <w:rFonts w:ascii="ＭＳ 明朝" w:eastAsia="ＭＳ 明朝" w:hAnsi="ＭＳ 明朝" w:hint="eastAsia"/>
              </w:rPr>
              <w:t>質疑内容</w:t>
            </w:r>
          </w:p>
        </w:tc>
        <w:tc>
          <w:tcPr>
            <w:tcW w:w="4861" w:type="dxa"/>
          </w:tcPr>
          <w:p w14:paraId="119246F2" w14:textId="77777777" w:rsidR="00FF7E17" w:rsidRPr="003B57C4" w:rsidRDefault="00FF7E17" w:rsidP="00AB4BF5">
            <w:pPr>
              <w:jc w:val="center"/>
              <w:rPr>
                <w:rFonts w:ascii="ＭＳ 明朝" w:eastAsia="ＭＳ 明朝" w:hAnsi="ＭＳ 明朝"/>
              </w:rPr>
            </w:pPr>
            <w:r w:rsidRPr="003B57C4">
              <w:rPr>
                <w:rFonts w:ascii="ＭＳ 明朝" w:eastAsia="ＭＳ 明朝" w:hAnsi="ＭＳ 明朝" w:hint="eastAsia"/>
              </w:rPr>
              <w:t>回答</w:t>
            </w:r>
          </w:p>
        </w:tc>
      </w:tr>
      <w:tr w:rsidR="00FF7E17" w:rsidRPr="003B57C4" w14:paraId="0DF38A6C" w14:textId="77777777" w:rsidTr="003067F2">
        <w:trPr>
          <w:jc w:val="center"/>
        </w:trPr>
        <w:tc>
          <w:tcPr>
            <w:tcW w:w="531" w:type="dxa"/>
          </w:tcPr>
          <w:p w14:paraId="44A358AA" w14:textId="77777777" w:rsidR="00FF7E17" w:rsidRPr="003B57C4" w:rsidRDefault="00FF7E17" w:rsidP="00AB4BF5">
            <w:pPr>
              <w:jc w:val="center"/>
              <w:rPr>
                <w:rFonts w:ascii="ＭＳ 明朝" w:eastAsia="ＭＳ 明朝" w:hAnsi="ＭＳ 明朝"/>
              </w:rPr>
            </w:pPr>
            <w:r w:rsidRPr="003B57C4">
              <w:rPr>
                <w:rFonts w:ascii="ＭＳ 明朝" w:eastAsia="ＭＳ 明朝" w:hAnsi="ＭＳ 明朝" w:hint="eastAsia"/>
              </w:rPr>
              <w:t>１</w:t>
            </w:r>
          </w:p>
        </w:tc>
        <w:tc>
          <w:tcPr>
            <w:tcW w:w="4814" w:type="dxa"/>
          </w:tcPr>
          <w:p w14:paraId="498D4108" w14:textId="15E05DFC" w:rsidR="00FF7E17" w:rsidRPr="003B57C4" w:rsidRDefault="002C3011" w:rsidP="00AB4BF5">
            <w:pPr>
              <w:jc w:val="left"/>
              <w:rPr>
                <w:rFonts w:ascii="ＭＳ 明朝" w:eastAsia="ＭＳ 明朝" w:hAnsi="ＭＳ 明朝"/>
              </w:rPr>
            </w:pPr>
            <w:r w:rsidRPr="002C3011">
              <w:rPr>
                <w:rFonts w:ascii="ＭＳ 明朝" w:eastAsia="ＭＳ 明朝" w:hAnsi="ＭＳ 明朝" w:hint="eastAsia"/>
              </w:rPr>
              <w:t>泉大津市シティープロモーション動画（まちを</w:t>
            </w:r>
            <w:r w:rsidRPr="002C3011">
              <w:rPr>
                <w:rFonts w:ascii="ＭＳ 明朝" w:eastAsia="ＭＳ 明朝" w:hAnsi="ＭＳ 明朝"/>
              </w:rPr>
              <w:t>PR する動画）を、SNS 広告で使用することは可能でしょうか。また、可能な場合は、動画などの素材をご提供いただけますでしょうか。</w:t>
            </w:r>
          </w:p>
        </w:tc>
        <w:tc>
          <w:tcPr>
            <w:tcW w:w="4861" w:type="dxa"/>
          </w:tcPr>
          <w:p w14:paraId="4B04B07D" w14:textId="22637BDC" w:rsidR="00FF7E17" w:rsidRPr="003B57C4" w:rsidRDefault="002C3011" w:rsidP="00AB4BF5">
            <w:pPr>
              <w:jc w:val="left"/>
              <w:rPr>
                <w:rFonts w:ascii="ＭＳ 明朝" w:eastAsia="ＭＳ 明朝" w:hAnsi="ＭＳ 明朝"/>
              </w:rPr>
            </w:pPr>
            <w:r>
              <w:rPr>
                <w:rFonts w:ascii="ＭＳ 明朝" w:eastAsia="ＭＳ 明朝" w:hAnsi="ＭＳ 明朝" w:hint="eastAsia"/>
              </w:rPr>
              <w:t>SNS広告での使用及び素材の提供が可能です。</w:t>
            </w:r>
          </w:p>
        </w:tc>
      </w:tr>
      <w:tr w:rsidR="00FF7E17" w:rsidRPr="003B57C4" w14:paraId="101AE47D" w14:textId="77777777" w:rsidTr="003067F2">
        <w:trPr>
          <w:jc w:val="center"/>
        </w:trPr>
        <w:tc>
          <w:tcPr>
            <w:tcW w:w="531" w:type="dxa"/>
            <w:tcBorders>
              <w:bottom w:val="single" w:sz="4" w:space="0" w:color="auto"/>
            </w:tcBorders>
          </w:tcPr>
          <w:p w14:paraId="531210FF" w14:textId="77777777" w:rsidR="00FF7E17" w:rsidRPr="003B57C4" w:rsidRDefault="00FF7E17" w:rsidP="00AB4BF5">
            <w:pPr>
              <w:jc w:val="center"/>
              <w:rPr>
                <w:rFonts w:ascii="ＭＳ 明朝" w:eastAsia="ＭＳ 明朝" w:hAnsi="ＭＳ 明朝"/>
              </w:rPr>
            </w:pPr>
            <w:bookmarkStart w:id="0" w:name="_Hlk134521197"/>
            <w:r w:rsidRPr="003B57C4">
              <w:rPr>
                <w:rFonts w:ascii="ＭＳ 明朝" w:eastAsia="ＭＳ 明朝" w:hAnsi="ＭＳ 明朝" w:hint="eastAsia"/>
              </w:rPr>
              <w:t>２</w:t>
            </w:r>
          </w:p>
        </w:tc>
        <w:tc>
          <w:tcPr>
            <w:tcW w:w="4814" w:type="dxa"/>
            <w:tcBorders>
              <w:bottom w:val="single" w:sz="4" w:space="0" w:color="auto"/>
            </w:tcBorders>
          </w:tcPr>
          <w:p w14:paraId="7722F694" w14:textId="72230202" w:rsidR="00FF7E17" w:rsidRPr="003B57C4" w:rsidRDefault="002C3011" w:rsidP="00AB4BF5">
            <w:pPr>
              <w:jc w:val="left"/>
              <w:rPr>
                <w:rFonts w:ascii="ＭＳ 明朝" w:eastAsia="ＭＳ 明朝" w:hAnsi="ＭＳ 明朝" w:cs="Times New Roman"/>
              </w:rPr>
            </w:pPr>
            <w:r w:rsidRPr="002C3011">
              <w:rPr>
                <w:rFonts w:ascii="ＭＳ 明朝" w:eastAsia="ＭＳ 明朝" w:hAnsi="ＭＳ 明朝" w:cs="Times New Roman" w:hint="eastAsia"/>
              </w:rPr>
              <w:t>泉大津移住・定住特設サイト（</w:t>
            </w:r>
            <w:r w:rsidRPr="002C3011">
              <w:rPr>
                <w:rFonts w:ascii="ＭＳ 明朝" w:eastAsia="ＭＳ 明朝" w:hAnsi="ＭＳ 明朝" w:cs="Times New Roman"/>
              </w:rPr>
              <w:t>http://izumiotsu.pr.com/ com/）の問い合わせページから、これまでに実際の移住に関する問い合わせはありましたでしょうか。</w:t>
            </w:r>
          </w:p>
        </w:tc>
        <w:tc>
          <w:tcPr>
            <w:tcW w:w="4861" w:type="dxa"/>
            <w:tcBorders>
              <w:bottom w:val="single" w:sz="4" w:space="0" w:color="auto"/>
            </w:tcBorders>
          </w:tcPr>
          <w:p w14:paraId="135A73D8" w14:textId="6D759C4F" w:rsidR="00FF7E17" w:rsidRPr="003B57C4" w:rsidRDefault="00521823" w:rsidP="00AB4BF5">
            <w:pPr>
              <w:jc w:val="left"/>
              <w:rPr>
                <w:rFonts w:ascii="ＭＳ 明朝" w:eastAsia="ＭＳ 明朝" w:hAnsi="ＭＳ 明朝"/>
              </w:rPr>
            </w:pPr>
            <w:r>
              <w:rPr>
                <w:rFonts w:ascii="ＭＳ 明朝" w:eastAsia="ＭＳ 明朝" w:hAnsi="ＭＳ 明朝" w:hint="eastAsia"/>
              </w:rPr>
              <w:t>特設サイトからの問合せはありません</w:t>
            </w:r>
            <w:r w:rsidR="002C3011">
              <w:rPr>
                <w:rFonts w:ascii="ＭＳ 明朝" w:eastAsia="ＭＳ 明朝" w:hAnsi="ＭＳ 明朝" w:hint="eastAsia"/>
              </w:rPr>
              <w:t>。</w:t>
            </w:r>
          </w:p>
        </w:tc>
      </w:tr>
      <w:tr w:rsidR="00FF7E17" w:rsidRPr="003B57C4" w14:paraId="578D38F7" w14:textId="77777777" w:rsidTr="003067F2">
        <w:trPr>
          <w:trHeight w:val="567"/>
          <w:jc w:val="center"/>
        </w:trPr>
        <w:tc>
          <w:tcPr>
            <w:tcW w:w="531" w:type="dxa"/>
          </w:tcPr>
          <w:p w14:paraId="72BC39AB" w14:textId="77777777" w:rsidR="00FF7E17" w:rsidRPr="003B57C4" w:rsidRDefault="00FF7E17" w:rsidP="00AB4BF5">
            <w:pPr>
              <w:jc w:val="center"/>
              <w:rPr>
                <w:rFonts w:ascii="ＭＳ 明朝" w:eastAsia="ＭＳ 明朝" w:hAnsi="ＭＳ 明朝"/>
              </w:rPr>
            </w:pPr>
            <w:bookmarkStart w:id="1" w:name="_Hlk134521258"/>
            <w:bookmarkEnd w:id="0"/>
            <w:r w:rsidRPr="003B57C4">
              <w:rPr>
                <w:rFonts w:ascii="ＭＳ 明朝" w:eastAsia="ＭＳ 明朝" w:hAnsi="ＭＳ 明朝" w:hint="eastAsia"/>
              </w:rPr>
              <w:t>３</w:t>
            </w:r>
          </w:p>
        </w:tc>
        <w:tc>
          <w:tcPr>
            <w:tcW w:w="4814" w:type="dxa"/>
          </w:tcPr>
          <w:p w14:paraId="39FD400B" w14:textId="4629BD70" w:rsidR="00FF7E17" w:rsidRPr="003B57C4"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移住者の傾向データを提供いただくことは可能でしょうか。</w:t>
            </w:r>
            <w:r w:rsidRPr="002C3011">
              <w:rPr>
                <w:rFonts w:ascii="ＭＳ 明朝" w:eastAsia="ＭＳ 明朝" w:hAnsi="ＭＳ 明朝" w:cs="Times New Roman"/>
                <w:szCs w:val="21"/>
              </w:rPr>
              <w:t xml:space="preserve"> 年齢分布、性別、家族構成、移住前居住地（大阪府外・大阪府内）等</w:t>
            </w:r>
          </w:p>
        </w:tc>
        <w:tc>
          <w:tcPr>
            <w:tcW w:w="4861" w:type="dxa"/>
          </w:tcPr>
          <w:p w14:paraId="12E53AA5" w14:textId="13958096" w:rsidR="00FF7E17" w:rsidRDefault="00F718B0" w:rsidP="00AB4BF5">
            <w:pPr>
              <w:jc w:val="left"/>
              <w:rPr>
                <w:rFonts w:ascii="ＭＳ 明朝" w:eastAsia="ＭＳ 明朝" w:hAnsi="ＭＳ 明朝"/>
              </w:rPr>
            </w:pPr>
            <w:r w:rsidRPr="00F718B0">
              <w:rPr>
                <w:rFonts w:ascii="ＭＳ 明朝" w:eastAsia="ＭＳ 明朝" w:hAnsi="ＭＳ 明朝" w:hint="eastAsia"/>
              </w:rPr>
              <w:t>住民基本台帳人口移動報告</w:t>
            </w:r>
            <w:r w:rsidR="006C37A1">
              <w:rPr>
                <w:rFonts w:ascii="ＭＳ 明朝" w:eastAsia="ＭＳ 明朝" w:hAnsi="ＭＳ 明朝" w:hint="eastAsia"/>
              </w:rPr>
              <w:t>において公開しておりますので以下の</w:t>
            </w:r>
            <w:r w:rsidR="00271361">
              <w:rPr>
                <w:rFonts w:ascii="ＭＳ 明朝" w:eastAsia="ＭＳ 明朝" w:hAnsi="ＭＳ 明朝" w:hint="eastAsia"/>
              </w:rPr>
              <w:t>URL</w:t>
            </w:r>
            <w:r w:rsidR="006C37A1">
              <w:rPr>
                <w:rFonts w:ascii="ＭＳ 明朝" w:eastAsia="ＭＳ 明朝" w:hAnsi="ＭＳ 明朝" w:hint="eastAsia"/>
              </w:rPr>
              <w:t>よりご確認ください</w:t>
            </w:r>
            <w:r>
              <w:rPr>
                <w:rFonts w:ascii="ＭＳ 明朝" w:eastAsia="ＭＳ 明朝" w:hAnsi="ＭＳ 明朝" w:hint="eastAsia"/>
              </w:rPr>
              <w:t>。</w:t>
            </w:r>
            <w:r w:rsidR="006C37A1">
              <w:rPr>
                <w:rFonts w:ascii="ＭＳ 明朝" w:eastAsia="ＭＳ 明朝" w:hAnsi="ＭＳ 明朝" w:hint="eastAsia"/>
              </w:rPr>
              <w:t>当該ページに掲載されている情報以外で提供できるデータはございません。</w:t>
            </w:r>
          </w:p>
          <w:p w14:paraId="438EC7A1" w14:textId="156642EF" w:rsidR="00834F21" w:rsidRPr="003B57C4" w:rsidRDefault="00BA1A23" w:rsidP="00AB4BF5">
            <w:pPr>
              <w:jc w:val="left"/>
              <w:rPr>
                <w:rFonts w:ascii="ＭＳ 明朝" w:eastAsia="ＭＳ 明朝" w:hAnsi="ＭＳ 明朝"/>
              </w:rPr>
            </w:pPr>
            <w:hyperlink r:id="rId7" w:history="1">
              <w:r w:rsidR="00834F21" w:rsidRPr="00270D8A">
                <w:rPr>
                  <w:rStyle w:val="af"/>
                  <w:rFonts w:ascii="ＭＳ 明朝" w:eastAsia="ＭＳ 明朝" w:hAnsi="ＭＳ 明朝"/>
                </w:rPr>
                <w:t>https://www.e-stat.go.jp/stat-search/files?page=1&amp;layout=datalist&amp;toukei=00200523&amp;tstat=000000070001&amp;cycle=7&amp;year=20230&amp;month=0&amp;tclass1=000001148746&amp;result_back=1&amp;tclass2val=0</w:t>
              </w:r>
            </w:hyperlink>
          </w:p>
        </w:tc>
      </w:tr>
      <w:bookmarkEnd w:id="1"/>
      <w:tr w:rsidR="00FF7E17" w:rsidRPr="003B57C4" w14:paraId="6063E464" w14:textId="77777777" w:rsidTr="003067F2">
        <w:trPr>
          <w:jc w:val="center"/>
        </w:trPr>
        <w:tc>
          <w:tcPr>
            <w:tcW w:w="531" w:type="dxa"/>
          </w:tcPr>
          <w:p w14:paraId="5FCF2E86" w14:textId="77777777" w:rsidR="00FF7E17" w:rsidRPr="003B57C4" w:rsidRDefault="00FF7E17" w:rsidP="00AB4BF5">
            <w:pPr>
              <w:jc w:val="center"/>
              <w:rPr>
                <w:rFonts w:ascii="ＭＳ 明朝" w:eastAsia="ＭＳ 明朝" w:hAnsi="ＭＳ 明朝"/>
              </w:rPr>
            </w:pPr>
            <w:r w:rsidRPr="003B57C4">
              <w:rPr>
                <w:rFonts w:ascii="ＭＳ 明朝" w:eastAsia="ＭＳ 明朝" w:hAnsi="ＭＳ 明朝" w:hint="eastAsia"/>
              </w:rPr>
              <w:t>４</w:t>
            </w:r>
          </w:p>
        </w:tc>
        <w:tc>
          <w:tcPr>
            <w:tcW w:w="4814" w:type="dxa"/>
          </w:tcPr>
          <w:p w14:paraId="2A38BFDF" w14:textId="767B4CDD" w:rsidR="00FF7E17" w:rsidRPr="003B57C4"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これまでに「移住」以外のテーマで</w:t>
            </w:r>
            <w:r w:rsidRPr="002C3011">
              <w:rPr>
                <w:rFonts w:ascii="ＭＳ 明朝" w:eastAsia="ＭＳ 明朝" w:hAnsi="ＭＳ 明朝" w:cs="Times New Roman"/>
                <w:szCs w:val="21"/>
              </w:rPr>
              <w:t>SNS ・WEB 広告を実施したことはありますか。その際の数値を提供いただくことは可能でしょうか。</w:t>
            </w:r>
          </w:p>
        </w:tc>
        <w:tc>
          <w:tcPr>
            <w:tcW w:w="4861" w:type="dxa"/>
          </w:tcPr>
          <w:p w14:paraId="1C4DE27D" w14:textId="05498A2B" w:rsidR="00FF7E17" w:rsidRDefault="00270D8A" w:rsidP="00AB4BF5">
            <w:pPr>
              <w:jc w:val="left"/>
              <w:rPr>
                <w:rFonts w:ascii="ＭＳ 明朝" w:eastAsia="ＭＳ 明朝" w:hAnsi="ＭＳ 明朝"/>
              </w:rPr>
            </w:pPr>
            <w:r>
              <w:rPr>
                <w:rFonts w:ascii="ＭＳ 明朝" w:eastAsia="ＭＳ 明朝" w:hAnsi="ＭＳ 明朝" w:hint="eastAsia"/>
              </w:rPr>
              <w:t>秘書広報課においては、</w:t>
            </w:r>
            <w:r w:rsidR="00521823">
              <w:rPr>
                <w:rFonts w:ascii="ＭＳ 明朝" w:eastAsia="ＭＳ 明朝" w:hAnsi="ＭＳ 明朝" w:hint="eastAsia"/>
              </w:rPr>
              <w:t>ふるさと納税に関する動画広告を令和５年10月25日から令和６年２月19日までの間</w:t>
            </w:r>
            <w:r w:rsidR="00271361">
              <w:rPr>
                <w:rFonts w:ascii="ＭＳ 明朝" w:eastAsia="ＭＳ 明朝" w:hAnsi="ＭＳ 明朝" w:hint="eastAsia"/>
              </w:rPr>
              <w:t>で</w:t>
            </w:r>
            <w:r w:rsidR="00521823">
              <w:rPr>
                <w:rFonts w:ascii="ＭＳ 明朝" w:eastAsia="ＭＳ 明朝" w:hAnsi="ＭＳ 明朝" w:hint="eastAsia"/>
              </w:rPr>
              <w:t>44日間Yahoo!、Google、YouTube、LINE</w:t>
            </w:r>
            <w:r w:rsidR="00271361">
              <w:rPr>
                <w:rFonts w:ascii="ＭＳ 明朝" w:eastAsia="ＭＳ 明朝" w:hAnsi="ＭＳ 明朝" w:hint="eastAsia"/>
              </w:rPr>
              <w:t>で実施しました</w:t>
            </w:r>
            <w:r w:rsidR="00521823">
              <w:rPr>
                <w:rFonts w:ascii="ＭＳ 明朝" w:eastAsia="ＭＳ 明朝" w:hAnsi="ＭＳ 明朝" w:hint="eastAsia"/>
              </w:rPr>
              <w:t>。</w:t>
            </w:r>
          </w:p>
          <w:p w14:paraId="5E2584C8" w14:textId="6E92766E" w:rsidR="00521823" w:rsidRPr="003B57C4" w:rsidRDefault="00834F21" w:rsidP="00AB4BF5">
            <w:pPr>
              <w:jc w:val="left"/>
              <w:rPr>
                <w:rFonts w:ascii="ＭＳ 明朝" w:eastAsia="ＭＳ 明朝" w:hAnsi="ＭＳ 明朝"/>
              </w:rPr>
            </w:pPr>
            <w:r>
              <w:rPr>
                <w:rFonts w:ascii="ＭＳ 明朝" w:eastAsia="ＭＳ 明朝" w:hAnsi="ＭＳ 明朝" w:hint="eastAsia"/>
              </w:rPr>
              <w:t>全ての媒体での合計</w:t>
            </w:r>
            <w:r w:rsidR="00521823">
              <w:rPr>
                <w:rFonts w:ascii="ＭＳ 明朝" w:eastAsia="ＭＳ 明朝" w:hAnsi="ＭＳ 明朝" w:hint="eastAsia"/>
              </w:rPr>
              <w:t>表示回数は2,12</w:t>
            </w:r>
            <w:r w:rsidR="00271361">
              <w:rPr>
                <w:rFonts w:ascii="ＭＳ 明朝" w:eastAsia="ＭＳ 明朝" w:hAnsi="ＭＳ 明朝" w:hint="eastAsia"/>
              </w:rPr>
              <w:t>万</w:t>
            </w:r>
            <w:r w:rsidR="00521823">
              <w:rPr>
                <w:rFonts w:ascii="ＭＳ 明朝" w:eastAsia="ＭＳ 明朝" w:hAnsi="ＭＳ 明朝" w:hint="eastAsia"/>
              </w:rPr>
              <w:t>4,251回、動画再生数は12</w:t>
            </w:r>
            <w:r w:rsidR="00271361">
              <w:rPr>
                <w:rFonts w:ascii="ＭＳ 明朝" w:eastAsia="ＭＳ 明朝" w:hAnsi="ＭＳ 明朝" w:hint="eastAsia"/>
              </w:rPr>
              <w:t>万</w:t>
            </w:r>
            <w:r w:rsidR="00521823">
              <w:rPr>
                <w:rFonts w:ascii="ＭＳ 明朝" w:eastAsia="ＭＳ 明朝" w:hAnsi="ＭＳ 明朝" w:hint="eastAsia"/>
              </w:rPr>
              <w:t>6,036回、クリック数は2,172回でした。</w:t>
            </w:r>
          </w:p>
        </w:tc>
      </w:tr>
      <w:tr w:rsidR="00CC5B1A" w:rsidRPr="003B57C4" w14:paraId="3E12CEA3" w14:textId="77777777" w:rsidTr="003067F2">
        <w:trPr>
          <w:jc w:val="center"/>
        </w:trPr>
        <w:tc>
          <w:tcPr>
            <w:tcW w:w="531" w:type="dxa"/>
          </w:tcPr>
          <w:p w14:paraId="5C934270" w14:textId="41E6DCF0" w:rsidR="00CC5B1A" w:rsidRPr="003B57C4" w:rsidRDefault="00CC5B1A" w:rsidP="00AB4BF5">
            <w:pPr>
              <w:jc w:val="center"/>
              <w:rPr>
                <w:rFonts w:ascii="ＭＳ 明朝" w:eastAsia="ＭＳ 明朝" w:hAnsi="ＭＳ 明朝"/>
              </w:rPr>
            </w:pPr>
            <w:r w:rsidRPr="003B57C4">
              <w:rPr>
                <w:rFonts w:ascii="ＭＳ 明朝" w:eastAsia="ＭＳ 明朝" w:hAnsi="ＭＳ 明朝" w:hint="eastAsia"/>
              </w:rPr>
              <w:t>５</w:t>
            </w:r>
          </w:p>
        </w:tc>
        <w:tc>
          <w:tcPr>
            <w:tcW w:w="4814" w:type="dxa"/>
          </w:tcPr>
          <w:p w14:paraId="1868BCE6" w14:textId="279384C2" w:rsidR="00CC5B1A"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広告配信の開始日は「遅くとも令和</w:t>
            </w:r>
            <w:r w:rsidRPr="002C3011">
              <w:rPr>
                <w:rFonts w:ascii="ＭＳ 明朝" w:eastAsia="ＭＳ 明朝" w:hAnsi="ＭＳ 明朝" w:cs="Times New Roman"/>
                <w:szCs w:val="21"/>
              </w:rPr>
              <w:t>7年1月20日までに」とありますが、終了日は履行期間内であればご指定はないということでしょうか。</w:t>
            </w:r>
          </w:p>
        </w:tc>
        <w:tc>
          <w:tcPr>
            <w:tcW w:w="4861" w:type="dxa"/>
          </w:tcPr>
          <w:p w14:paraId="052380DA" w14:textId="4BEA6A0D" w:rsidR="00CC5B1A" w:rsidRDefault="002C3011" w:rsidP="00AB4BF5">
            <w:pPr>
              <w:jc w:val="left"/>
              <w:rPr>
                <w:rFonts w:ascii="ＭＳ 明朝" w:eastAsia="ＭＳ 明朝" w:hAnsi="ＭＳ 明朝"/>
              </w:rPr>
            </w:pPr>
            <w:r>
              <w:rPr>
                <w:rFonts w:ascii="ＭＳ 明朝" w:eastAsia="ＭＳ 明朝" w:hAnsi="ＭＳ 明朝" w:hint="eastAsia"/>
              </w:rPr>
              <w:t>お見込みのとおりです。</w:t>
            </w:r>
          </w:p>
        </w:tc>
      </w:tr>
      <w:tr w:rsidR="00CC5B1A" w:rsidRPr="003B57C4" w14:paraId="6DB9CF56" w14:textId="77777777" w:rsidTr="003067F2">
        <w:trPr>
          <w:jc w:val="center"/>
        </w:trPr>
        <w:tc>
          <w:tcPr>
            <w:tcW w:w="531" w:type="dxa"/>
          </w:tcPr>
          <w:p w14:paraId="26622407" w14:textId="0EF679A4" w:rsidR="00CC5B1A" w:rsidRPr="003B57C4" w:rsidRDefault="00CC5B1A" w:rsidP="00AB4BF5">
            <w:pPr>
              <w:jc w:val="center"/>
              <w:rPr>
                <w:rFonts w:ascii="ＭＳ 明朝" w:eastAsia="ＭＳ 明朝" w:hAnsi="ＭＳ 明朝"/>
              </w:rPr>
            </w:pPr>
            <w:r w:rsidRPr="003B57C4">
              <w:rPr>
                <w:rFonts w:ascii="ＭＳ 明朝" w:eastAsia="ＭＳ 明朝" w:hAnsi="ＭＳ 明朝" w:hint="eastAsia"/>
              </w:rPr>
              <w:t>６</w:t>
            </w:r>
          </w:p>
        </w:tc>
        <w:tc>
          <w:tcPr>
            <w:tcW w:w="4814" w:type="dxa"/>
          </w:tcPr>
          <w:p w14:paraId="1E0CE627" w14:textId="5EE6FA85" w:rsidR="00CC5B1A"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バナー作成に使用するための画像素材等はご提供いただけますでしょうか。</w:t>
            </w:r>
          </w:p>
        </w:tc>
        <w:tc>
          <w:tcPr>
            <w:tcW w:w="4861" w:type="dxa"/>
          </w:tcPr>
          <w:p w14:paraId="6FE63630" w14:textId="17CD43CB" w:rsidR="00CC5B1A" w:rsidRDefault="006C37A1" w:rsidP="00AB4BF5">
            <w:pPr>
              <w:jc w:val="left"/>
              <w:rPr>
                <w:rFonts w:ascii="ＭＳ 明朝" w:eastAsia="ＭＳ 明朝" w:hAnsi="ＭＳ 明朝"/>
              </w:rPr>
            </w:pPr>
            <w:r>
              <w:rPr>
                <w:rFonts w:ascii="ＭＳ 明朝" w:eastAsia="ＭＳ 明朝" w:hAnsi="ＭＳ 明朝" w:hint="eastAsia"/>
              </w:rPr>
              <w:t>市が所有している画像素材</w:t>
            </w:r>
            <w:r w:rsidR="00AD112F">
              <w:rPr>
                <w:rFonts w:ascii="ＭＳ 明朝" w:eastAsia="ＭＳ 明朝" w:hAnsi="ＭＳ 明朝" w:hint="eastAsia"/>
              </w:rPr>
              <w:t>については提供</w:t>
            </w:r>
            <w:r w:rsidR="002C3011">
              <w:rPr>
                <w:rFonts w:ascii="ＭＳ 明朝" w:eastAsia="ＭＳ 明朝" w:hAnsi="ＭＳ 明朝" w:hint="eastAsia"/>
              </w:rPr>
              <w:t>可能です。</w:t>
            </w:r>
          </w:p>
        </w:tc>
      </w:tr>
      <w:tr w:rsidR="00CC5B1A" w:rsidRPr="003B57C4" w14:paraId="5E7E213A" w14:textId="77777777" w:rsidTr="003067F2">
        <w:trPr>
          <w:jc w:val="center"/>
        </w:trPr>
        <w:tc>
          <w:tcPr>
            <w:tcW w:w="531" w:type="dxa"/>
          </w:tcPr>
          <w:p w14:paraId="75212C34" w14:textId="1D18A126" w:rsidR="00CC5B1A" w:rsidRPr="003B57C4" w:rsidRDefault="00CC5B1A" w:rsidP="00AB4BF5">
            <w:pPr>
              <w:jc w:val="center"/>
              <w:rPr>
                <w:rFonts w:ascii="ＭＳ 明朝" w:eastAsia="ＭＳ 明朝" w:hAnsi="ＭＳ 明朝"/>
              </w:rPr>
            </w:pPr>
            <w:r w:rsidRPr="003B57C4">
              <w:rPr>
                <w:rFonts w:ascii="ＭＳ 明朝" w:eastAsia="ＭＳ 明朝" w:hAnsi="ＭＳ 明朝" w:hint="eastAsia"/>
              </w:rPr>
              <w:lastRenderedPageBreak/>
              <w:t>７</w:t>
            </w:r>
          </w:p>
        </w:tc>
        <w:tc>
          <w:tcPr>
            <w:tcW w:w="4814" w:type="dxa"/>
          </w:tcPr>
          <w:p w14:paraId="14A9BBC8" w14:textId="08BBD255" w:rsidR="00CC5B1A"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分析項目にある「サイト流入者の特性」とは、どのような内容を想定されていますか。</w:t>
            </w:r>
          </w:p>
        </w:tc>
        <w:tc>
          <w:tcPr>
            <w:tcW w:w="4861" w:type="dxa"/>
          </w:tcPr>
          <w:p w14:paraId="4E95A8EB" w14:textId="3088C35C" w:rsidR="00CC5B1A" w:rsidRDefault="006C37A1" w:rsidP="00AB4BF5">
            <w:pPr>
              <w:jc w:val="left"/>
              <w:rPr>
                <w:rFonts w:ascii="ＭＳ 明朝" w:eastAsia="ＭＳ 明朝" w:hAnsi="ＭＳ 明朝"/>
              </w:rPr>
            </w:pPr>
            <w:r>
              <w:rPr>
                <w:rFonts w:ascii="ＭＳ 明朝" w:eastAsia="ＭＳ 明朝" w:hAnsi="ＭＳ 明朝" w:hint="eastAsia"/>
              </w:rPr>
              <w:t>今後、移住促進に向けたシティプロモーションを実施していくに当たって必要と考えられる内容をご提案いただきたいと考えています。例えば、</w:t>
            </w:r>
            <w:r w:rsidR="007E5987">
              <w:rPr>
                <w:rFonts w:ascii="ＭＳ 明朝" w:eastAsia="ＭＳ 明朝" w:hAnsi="ＭＳ 明朝" w:hint="eastAsia"/>
              </w:rPr>
              <w:t>年収や趣味、関心があること等を想定しています。</w:t>
            </w:r>
          </w:p>
        </w:tc>
      </w:tr>
      <w:tr w:rsidR="00CC5B1A" w:rsidRPr="003B57C4" w14:paraId="249D2F9C" w14:textId="77777777" w:rsidTr="003067F2">
        <w:trPr>
          <w:jc w:val="center"/>
        </w:trPr>
        <w:tc>
          <w:tcPr>
            <w:tcW w:w="531" w:type="dxa"/>
          </w:tcPr>
          <w:p w14:paraId="1865A245" w14:textId="34008A8F" w:rsidR="00CC5B1A" w:rsidRPr="003B57C4" w:rsidRDefault="00CC5B1A" w:rsidP="00AB4BF5">
            <w:pPr>
              <w:jc w:val="center"/>
              <w:rPr>
                <w:rFonts w:ascii="ＭＳ 明朝" w:eastAsia="ＭＳ 明朝" w:hAnsi="ＭＳ 明朝"/>
              </w:rPr>
            </w:pPr>
            <w:r w:rsidRPr="003B57C4">
              <w:rPr>
                <w:rFonts w:ascii="ＭＳ 明朝" w:eastAsia="ＭＳ 明朝" w:hAnsi="ＭＳ 明朝" w:hint="eastAsia"/>
              </w:rPr>
              <w:t>８</w:t>
            </w:r>
          </w:p>
        </w:tc>
        <w:tc>
          <w:tcPr>
            <w:tcW w:w="4814" w:type="dxa"/>
          </w:tcPr>
          <w:p w14:paraId="0E0EEAFD" w14:textId="16C1D6F3" w:rsidR="00CC5B1A" w:rsidRDefault="002C3011" w:rsidP="00AB4BF5">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特設サイトで使用している画像、映像などのデータを広告クリエイティブの作成目的で提供いただけるのでしょうか？</w:t>
            </w:r>
          </w:p>
        </w:tc>
        <w:tc>
          <w:tcPr>
            <w:tcW w:w="4861" w:type="dxa"/>
          </w:tcPr>
          <w:p w14:paraId="6D59AF0B" w14:textId="515752B0" w:rsidR="00CC5B1A" w:rsidRDefault="002C3011" w:rsidP="00AB4BF5">
            <w:pPr>
              <w:jc w:val="left"/>
              <w:rPr>
                <w:rFonts w:ascii="ＭＳ 明朝" w:eastAsia="ＭＳ 明朝" w:hAnsi="ＭＳ 明朝"/>
              </w:rPr>
            </w:pPr>
            <w:r>
              <w:rPr>
                <w:rFonts w:ascii="ＭＳ 明朝" w:eastAsia="ＭＳ 明朝" w:hAnsi="ＭＳ 明朝" w:hint="eastAsia"/>
              </w:rPr>
              <w:t>可能です。</w:t>
            </w:r>
          </w:p>
        </w:tc>
      </w:tr>
      <w:tr w:rsidR="00CC5B1A" w:rsidRPr="003B57C4" w14:paraId="173AF10E" w14:textId="77777777" w:rsidTr="003067F2">
        <w:trPr>
          <w:jc w:val="center"/>
        </w:trPr>
        <w:tc>
          <w:tcPr>
            <w:tcW w:w="531" w:type="dxa"/>
          </w:tcPr>
          <w:p w14:paraId="0174274F" w14:textId="0C822607" w:rsidR="00CC5B1A" w:rsidRPr="003B57C4" w:rsidRDefault="00CC5B1A" w:rsidP="00AB4BF5">
            <w:pPr>
              <w:jc w:val="center"/>
              <w:rPr>
                <w:rFonts w:ascii="ＭＳ 明朝" w:eastAsia="ＭＳ 明朝" w:hAnsi="ＭＳ 明朝"/>
              </w:rPr>
            </w:pPr>
            <w:r w:rsidRPr="003B57C4">
              <w:rPr>
                <w:rFonts w:ascii="ＭＳ 明朝" w:eastAsia="ＭＳ 明朝" w:hAnsi="ＭＳ 明朝" w:hint="eastAsia"/>
              </w:rPr>
              <w:t>９</w:t>
            </w:r>
          </w:p>
        </w:tc>
        <w:tc>
          <w:tcPr>
            <w:tcW w:w="4814" w:type="dxa"/>
          </w:tcPr>
          <w:p w14:paraId="7802ACA8" w14:textId="77777777" w:rsidR="002C3011" w:rsidRPr="002C3011" w:rsidRDefault="002C3011" w:rsidP="002C3011">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市のサイトにアクセス解析ツールは導入されているのでしょうか？</w:t>
            </w:r>
          </w:p>
          <w:p w14:paraId="6014C090" w14:textId="19A6B05B" w:rsidR="00CC5B1A" w:rsidRDefault="002C3011" w:rsidP="002C3011">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導入されている場合、受託した際はその内容は開示頂けるのでしょうか？</w:t>
            </w:r>
          </w:p>
        </w:tc>
        <w:tc>
          <w:tcPr>
            <w:tcW w:w="4861" w:type="dxa"/>
          </w:tcPr>
          <w:p w14:paraId="172C3D5E" w14:textId="33311916" w:rsidR="00CC5B1A" w:rsidRDefault="00D32386" w:rsidP="00AB4BF5">
            <w:pPr>
              <w:jc w:val="left"/>
              <w:rPr>
                <w:rFonts w:ascii="ＭＳ 明朝" w:eastAsia="ＭＳ 明朝" w:hAnsi="ＭＳ 明朝"/>
              </w:rPr>
            </w:pPr>
            <w:r>
              <w:rPr>
                <w:rFonts w:ascii="ＭＳ 明朝" w:eastAsia="ＭＳ 明朝" w:hAnsi="ＭＳ 明朝" w:hint="eastAsia"/>
              </w:rPr>
              <w:t>Googleアナリティクスを</w:t>
            </w:r>
            <w:r w:rsidR="002C3011">
              <w:rPr>
                <w:rFonts w:ascii="ＭＳ 明朝" w:eastAsia="ＭＳ 明朝" w:hAnsi="ＭＳ 明朝" w:hint="eastAsia"/>
              </w:rPr>
              <w:t>導入しており、</w:t>
            </w:r>
            <w:r w:rsidR="004072EA">
              <w:rPr>
                <w:rFonts w:ascii="ＭＳ 明朝" w:eastAsia="ＭＳ 明朝" w:hAnsi="ＭＳ 明朝" w:hint="eastAsia"/>
              </w:rPr>
              <w:t>原則、</w:t>
            </w:r>
            <w:r w:rsidR="002C3011">
              <w:rPr>
                <w:rFonts w:ascii="ＭＳ 明朝" w:eastAsia="ＭＳ 明朝" w:hAnsi="ＭＳ 明朝" w:hint="eastAsia"/>
              </w:rPr>
              <w:t>受託者には</w:t>
            </w:r>
            <w:r w:rsidR="004072EA">
              <w:rPr>
                <w:rFonts w:ascii="ＭＳ 明朝" w:eastAsia="ＭＳ 明朝" w:hAnsi="ＭＳ 明朝" w:hint="eastAsia"/>
              </w:rPr>
              <w:t>内容を</w:t>
            </w:r>
            <w:r w:rsidR="002C3011">
              <w:rPr>
                <w:rFonts w:ascii="ＭＳ 明朝" w:eastAsia="ＭＳ 明朝" w:hAnsi="ＭＳ 明朝" w:hint="eastAsia"/>
              </w:rPr>
              <w:t>開示いたします。</w:t>
            </w:r>
            <w:r w:rsidR="004072EA">
              <w:rPr>
                <w:rFonts w:ascii="ＭＳ 明朝" w:eastAsia="ＭＳ 明朝" w:hAnsi="ＭＳ 明朝" w:hint="eastAsia"/>
              </w:rPr>
              <w:t>ただし、市が開示することが適当でないと判断した内容については開示できない場合があります。</w:t>
            </w:r>
          </w:p>
        </w:tc>
      </w:tr>
      <w:tr w:rsidR="006C37A1" w:rsidRPr="003B57C4" w14:paraId="7355BD95" w14:textId="77777777" w:rsidTr="003067F2">
        <w:trPr>
          <w:jc w:val="center"/>
        </w:trPr>
        <w:tc>
          <w:tcPr>
            <w:tcW w:w="531" w:type="dxa"/>
          </w:tcPr>
          <w:p w14:paraId="41D1A708" w14:textId="2BA78CDF" w:rsidR="006C37A1" w:rsidRPr="003B57C4" w:rsidRDefault="006C37A1" w:rsidP="006C37A1">
            <w:pPr>
              <w:jc w:val="center"/>
              <w:rPr>
                <w:rFonts w:ascii="ＭＳ 明朝" w:eastAsia="ＭＳ 明朝" w:hAnsi="ＭＳ 明朝"/>
              </w:rPr>
            </w:pPr>
            <w:r w:rsidRPr="003B57C4">
              <w:rPr>
                <w:rFonts w:ascii="ＭＳ 明朝" w:eastAsia="ＭＳ 明朝" w:hAnsi="ＭＳ 明朝" w:hint="eastAsia"/>
              </w:rPr>
              <w:t>10</w:t>
            </w:r>
          </w:p>
        </w:tc>
        <w:tc>
          <w:tcPr>
            <w:tcW w:w="4814" w:type="dxa"/>
          </w:tcPr>
          <w:p w14:paraId="2301B1C1" w14:textId="55D3FFA9" w:rsidR="006C37A1" w:rsidRPr="002C3011" w:rsidRDefault="006C37A1" w:rsidP="006C37A1">
            <w:pPr>
              <w:jc w:val="left"/>
              <w:rPr>
                <w:rFonts w:ascii="ＭＳ 明朝" w:eastAsia="ＭＳ 明朝" w:hAnsi="ＭＳ 明朝" w:cs="Times New Roman"/>
                <w:szCs w:val="21"/>
              </w:rPr>
            </w:pPr>
            <w:r w:rsidRPr="002C3011">
              <w:rPr>
                <w:rFonts w:ascii="ＭＳ 明朝" w:eastAsia="ＭＳ 明朝" w:hAnsi="ＭＳ 明朝" w:cs="Times New Roman" w:hint="eastAsia"/>
                <w:szCs w:val="21"/>
              </w:rPr>
              <w:t>現状の貴市の移住・定住促進に関して参考にできる資料があれば開示をお願いします。</w:t>
            </w:r>
          </w:p>
        </w:tc>
        <w:tc>
          <w:tcPr>
            <w:tcW w:w="4861" w:type="dxa"/>
          </w:tcPr>
          <w:p w14:paraId="1E3B8ADE" w14:textId="6A44EBCC" w:rsidR="006C37A1" w:rsidRDefault="006C37A1" w:rsidP="006C37A1">
            <w:pPr>
              <w:jc w:val="left"/>
              <w:rPr>
                <w:rFonts w:ascii="ＭＳ 明朝" w:eastAsia="ＭＳ 明朝" w:hAnsi="ＭＳ 明朝"/>
              </w:rPr>
            </w:pPr>
            <w:r>
              <w:rPr>
                <w:rFonts w:ascii="ＭＳ 明朝" w:eastAsia="ＭＳ 明朝" w:hAnsi="ＭＳ 明朝" w:hint="eastAsia"/>
              </w:rPr>
              <w:t>移住・定住促進に関する</w:t>
            </w:r>
            <w:r w:rsidR="002F4F5A">
              <w:rPr>
                <w:rFonts w:ascii="ＭＳ 明朝" w:eastAsia="ＭＳ 明朝" w:hAnsi="ＭＳ 明朝" w:hint="eastAsia"/>
              </w:rPr>
              <w:t>取組み</w:t>
            </w:r>
            <w:r>
              <w:rPr>
                <w:rFonts w:ascii="ＭＳ 明朝" w:eastAsia="ＭＳ 明朝" w:hAnsi="ＭＳ 明朝" w:hint="eastAsia"/>
              </w:rPr>
              <w:t>については</w:t>
            </w:r>
            <w:r w:rsidR="00270D8A">
              <w:rPr>
                <w:rFonts w:ascii="ＭＳ 明朝" w:eastAsia="ＭＳ 明朝" w:hAnsi="ＭＳ 明朝" w:hint="eastAsia"/>
              </w:rPr>
              <w:t>以下のURLの</w:t>
            </w:r>
            <w:r>
              <w:rPr>
                <w:rFonts w:ascii="ＭＳ 明朝" w:eastAsia="ＭＳ 明朝" w:hAnsi="ＭＳ 明朝" w:hint="eastAsia"/>
              </w:rPr>
              <w:t>移住・定住特設サイトをご覧ください。</w:t>
            </w:r>
          </w:p>
          <w:p w14:paraId="23669031" w14:textId="77777777" w:rsidR="00AD112F" w:rsidRDefault="00AD112F" w:rsidP="006C37A1">
            <w:pPr>
              <w:jc w:val="left"/>
              <w:rPr>
                <w:rFonts w:ascii="ＭＳ 明朝" w:eastAsia="ＭＳ 明朝" w:hAnsi="ＭＳ 明朝"/>
              </w:rPr>
            </w:pPr>
            <w:r>
              <w:rPr>
                <w:rFonts w:ascii="ＭＳ 明朝" w:eastAsia="ＭＳ 明朝" w:hAnsi="ＭＳ 明朝" w:hint="eastAsia"/>
              </w:rPr>
              <w:t>その他の資料はございません。</w:t>
            </w:r>
          </w:p>
          <w:p w14:paraId="130CF668" w14:textId="59F14C67" w:rsidR="00270D8A" w:rsidRPr="00270D8A" w:rsidRDefault="00BA1A23" w:rsidP="006C37A1">
            <w:pPr>
              <w:jc w:val="left"/>
              <w:rPr>
                <w:rFonts w:ascii="ＭＳ 明朝" w:eastAsia="ＭＳ 明朝" w:hAnsi="ＭＳ 明朝"/>
              </w:rPr>
            </w:pPr>
            <w:hyperlink r:id="rId8" w:history="1">
              <w:r w:rsidR="00270D8A" w:rsidRPr="00270D8A">
                <w:rPr>
                  <w:rStyle w:val="af"/>
                  <w:rFonts w:ascii="ＭＳ 明朝" w:eastAsia="ＭＳ 明朝" w:hAnsi="ＭＳ 明朝"/>
                </w:rPr>
                <w:t>https://izumiotsu-pr.com/</w:t>
              </w:r>
            </w:hyperlink>
          </w:p>
        </w:tc>
      </w:tr>
    </w:tbl>
    <w:p w14:paraId="6B7073DD" w14:textId="77777777" w:rsidR="00E02C84" w:rsidRPr="00E02C84" w:rsidRDefault="00E02C84" w:rsidP="00521823">
      <w:pPr>
        <w:tabs>
          <w:tab w:val="left" w:pos="6315"/>
        </w:tabs>
      </w:pPr>
    </w:p>
    <w:sectPr w:rsidR="00E02C84" w:rsidRPr="00E02C84" w:rsidSect="002E4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A4CF" w14:textId="77777777" w:rsidR="00D06E97" w:rsidRDefault="00D06E97" w:rsidP="000711EB">
      <w:r>
        <w:separator/>
      </w:r>
    </w:p>
  </w:endnote>
  <w:endnote w:type="continuationSeparator" w:id="0">
    <w:p w14:paraId="245EF521" w14:textId="77777777" w:rsidR="00D06E97" w:rsidRDefault="00D06E97" w:rsidP="0007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AF16" w14:textId="77777777" w:rsidR="00D06E97" w:rsidRDefault="00D06E97" w:rsidP="000711EB">
      <w:r>
        <w:separator/>
      </w:r>
    </w:p>
  </w:footnote>
  <w:footnote w:type="continuationSeparator" w:id="0">
    <w:p w14:paraId="3AD77D41" w14:textId="77777777" w:rsidR="00D06E97" w:rsidRDefault="00D06E97" w:rsidP="0007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17"/>
    <w:rsid w:val="00050583"/>
    <w:rsid w:val="00056E97"/>
    <w:rsid w:val="00061AF8"/>
    <w:rsid w:val="000711EB"/>
    <w:rsid w:val="00087CBA"/>
    <w:rsid w:val="001357C2"/>
    <w:rsid w:val="001437E7"/>
    <w:rsid w:val="00270D8A"/>
    <w:rsid w:val="00271361"/>
    <w:rsid w:val="00293B10"/>
    <w:rsid w:val="002947AB"/>
    <w:rsid w:val="002A1392"/>
    <w:rsid w:val="002C3011"/>
    <w:rsid w:val="002E0D38"/>
    <w:rsid w:val="002E47D4"/>
    <w:rsid w:val="002F4F5A"/>
    <w:rsid w:val="00305404"/>
    <w:rsid w:val="003067F2"/>
    <w:rsid w:val="00324AA8"/>
    <w:rsid w:val="004072EA"/>
    <w:rsid w:val="00457394"/>
    <w:rsid w:val="004A20C2"/>
    <w:rsid w:val="00521823"/>
    <w:rsid w:val="005C65B1"/>
    <w:rsid w:val="005D6065"/>
    <w:rsid w:val="006322BC"/>
    <w:rsid w:val="006948B7"/>
    <w:rsid w:val="006A58E0"/>
    <w:rsid w:val="006C37A1"/>
    <w:rsid w:val="007E5987"/>
    <w:rsid w:val="00834F21"/>
    <w:rsid w:val="00873326"/>
    <w:rsid w:val="009B46B3"/>
    <w:rsid w:val="00AB4BF5"/>
    <w:rsid w:val="00AD112F"/>
    <w:rsid w:val="00B55813"/>
    <w:rsid w:val="00B76420"/>
    <w:rsid w:val="00B97A31"/>
    <w:rsid w:val="00BA1A23"/>
    <w:rsid w:val="00C34060"/>
    <w:rsid w:val="00CC5B1A"/>
    <w:rsid w:val="00D027E6"/>
    <w:rsid w:val="00D06E97"/>
    <w:rsid w:val="00D32386"/>
    <w:rsid w:val="00D70734"/>
    <w:rsid w:val="00D74A99"/>
    <w:rsid w:val="00E02C84"/>
    <w:rsid w:val="00E425C3"/>
    <w:rsid w:val="00E64B83"/>
    <w:rsid w:val="00ED6D16"/>
    <w:rsid w:val="00F718B0"/>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9C9F8B"/>
  <w15:chartTrackingRefBased/>
  <w15:docId w15:val="{CEEA408A-ED41-4B2B-B158-6E9D7566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1A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1AF8"/>
    <w:rPr>
      <w:rFonts w:asciiTheme="majorHAnsi" w:eastAsiaTheme="majorEastAsia" w:hAnsiTheme="majorHAnsi" w:cstheme="majorBidi"/>
      <w:sz w:val="18"/>
      <w:szCs w:val="18"/>
    </w:rPr>
  </w:style>
  <w:style w:type="paragraph" w:styleId="a6">
    <w:name w:val="header"/>
    <w:basedOn w:val="a"/>
    <w:link w:val="a7"/>
    <w:uiPriority w:val="99"/>
    <w:unhideWhenUsed/>
    <w:rsid w:val="000711EB"/>
    <w:pPr>
      <w:tabs>
        <w:tab w:val="center" w:pos="4252"/>
        <w:tab w:val="right" w:pos="8504"/>
      </w:tabs>
      <w:snapToGrid w:val="0"/>
    </w:pPr>
  </w:style>
  <w:style w:type="character" w:customStyle="1" w:styleId="a7">
    <w:name w:val="ヘッダー (文字)"/>
    <w:basedOn w:val="a0"/>
    <w:link w:val="a6"/>
    <w:uiPriority w:val="99"/>
    <w:rsid w:val="000711EB"/>
  </w:style>
  <w:style w:type="paragraph" w:styleId="a8">
    <w:name w:val="footer"/>
    <w:basedOn w:val="a"/>
    <w:link w:val="a9"/>
    <w:uiPriority w:val="99"/>
    <w:unhideWhenUsed/>
    <w:rsid w:val="000711EB"/>
    <w:pPr>
      <w:tabs>
        <w:tab w:val="center" w:pos="4252"/>
        <w:tab w:val="right" w:pos="8504"/>
      </w:tabs>
      <w:snapToGrid w:val="0"/>
    </w:pPr>
  </w:style>
  <w:style w:type="character" w:customStyle="1" w:styleId="a9">
    <w:name w:val="フッター (文字)"/>
    <w:basedOn w:val="a0"/>
    <w:link w:val="a8"/>
    <w:uiPriority w:val="99"/>
    <w:rsid w:val="000711EB"/>
  </w:style>
  <w:style w:type="character" w:styleId="aa">
    <w:name w:val="annotation reference"/>
    <w:basedOn w:val="a0"/>
    <w:uiPriority w:val="99"/>
    <w:semiHidden/>
    <w:unhideWhenUsed/>
    <w:rsid w:val="00D027E6"/>
    <w:rPr>
      <w:sz w:val="18"/>
      <w:szCs w:val="18"/>
    </w:rPr>
  </w:style>
  <w:style w:type="paragraph" w:styleId="ab">
    <w:name w:val="annotation text"/>
    <w:basedOn w:val="a"/>
    <w:link w:val="ac"/>
    <w:uiPriority w:val="99"/>
    <w:semiHidden/>
    <w:unhideWhenUsed/>
    <w:rsid w:val="00D027E6"/>
    <w:pPr>
      <w:jc w:val="left"/>
    </w:pPr>
  </w:style>
  <w:style w:type="character" w:customStyle="1" w:styleId="ac">
    <w:name w:val="コメント文字列 (文字)"/>
    <w:basedOn w:val="a0"/>
    <w:link w:val="ab"/>
    <w:uiPriority w:val="99"/>
    <w:semiHidden/>
    <w:rsid w:val="00D027E6"/>
  </w:style>
  <w:style w:type="paragraph" w:styleId="ad">
    <w:name w:val="annotation subject"/>
    <w:basedOn w:val="ab"/>
    <w:next w:val="ab"/>
    <w:link w:val="ae"/>
    <w:uiPriority w:val="99"/>
    <w:semiHidden/>
    <w:unhideWhenUsed/>
    <w:rsid w:val="00D027E6"/>
    <w:rPr>
      <w:b/>
      <w:bCs/>
    </w:rPr>
  </w:style>
  <w:style w:type="character" w:customStyle="1" w:styleId="ae">
    <w:name w:val="コメント内容 (文字)"/>
    <w:basedOn w:val="ac"/>
    <w:link w:val="ad"/>
    <w:uiPriority w:val="99"/>
    <w:semiHidden/>
    <w:rsid w:val="00D027E6"/>
    <w:rPr>
      <w:b/>
      <w:bCs/>
    </w:rPr>
  </w:style>
  <w:style w:type="character" w:styleId="af">
    <w:name w:val="Hyperlink"/>
    <w:basedOn w:val="a0"/>
    <w:uiPriority w:val="99"/>
    <w:unhideWhenUsed/>
    <w:rsid w:val="00D74A99"/>
    <w:rPr>
      <w:color w:val="0563C1" w:themeColor="hyperlink"/>
      <w:u w:val="single"/>
    </w:rPr>
  </w:style>
  <w:style w:type="character" w:styleId="af0">
    <w:name w:val="Unresolved Mention"/>
    <w:basedOn w:val="a0"/>
    <w:uiPriority w:val="99"/>
    <w:semiHidden/>
    <w:unhideWhenUsed/>
    <w:rsid w:val="00D74A99"/>
    <w:rPr>
      <w:color w:val="605E5C"/>
      <w:shd w:val="clear" w:color="auto" w:fill="E1DFDD"/>
    </w:rPr>
  </w:style>
  <w:style w:type="character" w:styleId="af1">
    <w:name w:val="FollowedHyperlink"/>
    <w:basedOn w:val="a0"/>
    <w:uiPriority w:val="99"/>
    <w:semiHidden/>
    <w:unhideWhenUsed/>
    <w:rsid w:val="00270D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umiotsu-pr.com/" TargetMode="External"/><Relationship Id="rId3" Type="http://schemas.openxmlformats.org/officeDocument/2006/relationships/settings" Target="settings.xml"/><Relationship Id="rId7" Type="http://schemas.openxmlformats.org/officeDocument/2006/relationships/hyperlink" Target="https://www.e-stat.go.jp/stat-search/files?page=1&amp;layout=datalist&amp;toukei=00200523&amp;tstat=000000070001&amp;cycle=7&amp;year=20230&amp;month=0&amp;tclass1=000001148746&amp;result_back=1&amp;tclass2val=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70C5-EE72-4B2B-884A-955FC3BD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PCU1907105</dc:creator>
  <cp:keywords/>
  <dc:description/>
  <cp:lastModifiedBy>PCU2407061</cp:lastModifiedBy>
  <cp:revision>9</cp:revision>
  <cp:lastPrinted>2024-12-04T10:07:00Z</cp:lastPrinted>
  <dcterms:created xsi:type="dcterms:W3CDTF">2024-12-04T01:44:00Z</dcterms:created>
  <dcterms:modified xsi:type="dcterms:W3CDTF">2024-12-05T07:38:00Z</dcterms:modified>
</cp:coreProperties>
</file>