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B9F" w:rsidRDefault="00524795" w:rsidP="00ED5798">
      <w:pPr>
        <w:spacing w:line="0" w:lineRule="atLeast"/>
        <w:rPr>
          <w:rFonts w:ascii="メイリオ" w:eastAsia="メイリオ" w:hAnsi="メイリオ"/>
        </w:rPr>
      </w:pPr>
      <w:r>
        <w:rPr>
          <w:rFonts w:ascii="メイリオ" w:eastAsia="メイリオ" w:hAnsi="メイリオ" w:hint="eastAsia"/>
        </w:rPr>
        <w:t>（様式３）</w:t>
      </w:r>
    </w:p>
    <w:p w:rsidR="00524795" w:rsidRPr="00AB0B9F" w:rsidRDefault="00524795" w:rsidP="00524795">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管理技術者調書・担当技術者調書</w:t>
      </w:r>
    </w:p>
    <w:p w:rsidR="00AB0B9F" w:rsidRDefault="00AB0B9F" w:rsidP="00ED5798">
      <w:pPr>
        <w:spacing w:line="0" w:lineRule="atLeast"/>
        <w:rPr>
          <w:rFonts w:ascii="メイリオ" w:eastAsia="メイリオ" w:hAnsi="メイリオ"/>
        </w:rPr>
      </w:pPr>
    </w:p>
    <w:tbl>
      <w:tblPr>
        <w:tblStyle w:val="a7"/>
        <w:tblW w:w="0" w:type="auto"/>
        <w:tblLook w:val="04A0" w:firstRow="1" w:lastRow="0" w:firstColumn="1" w:lastColumn="0" w:noHBand="0" w:noVBand="1"/>
      </w:tblPr>
      <w:tblGrid>
        <w:gridCol w:w="641"/>
        <w:gridCol w:w="361"/>
        <w:gridCol w:w="359"/>
        <w:gridCol w:w="1015"/>
        <w:gridCol w:w="275"/>
        <w:gridCol w:w="1485"/>
        <w:gridCol w:w="75"/>
        <w:gridCol w:w="630"/>
        <w:gridCol w:w="419"/>
        <w:gridCol w:w="3234"/>
      </w:tblGrid>
      <w:tr w:rsidR="00CF7363" w:rsidTr="00CF7363">
        <w:tc>
          <w:tcPr>
            <w:tcW w:w="1002" w:type="dxa"/>
            <w:gridSpan w:val="2"/>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rPr>
              <w:ruby>
                <w:rubyPr>
                  <w:rubyAlign w:val="distributeSpace"/>
                  <w:hps w:val="10"/>
                  <w:hpsRaise w:val="18"/>
                  <w:hpsBaseText w:val="21"/>
                  <w:lid w:val="ja-JP"/>
                </w:rubyPr>
                <w:rt>
                  <w:r w:rsidR="00CF7363" w:rsidRPr="00CF7363">
                    <w:rPr>
                      <w:rFonts w:ascii="メイリオ" w:eastAsia="メイリオ" w:hAnsi="メイリオ"/>
                      <w:sz w:val="10"/>
                    </w:rPr>
                    <w:t>ふりがな</w:t>
                  </w:r>
                </w:rt>
                <w:rubyBase>
                  <w:r w:rsidR="00CF7363">
                    <w:rPr>
                      <w:rFonts w:ascii="メイリオ" w:eastAsia="メイリオ" w:hAnsi="メイリオ"/>
                    </w:rPr>
                    <w:t>氏名</w:t>
                  </w:r>
                </w:rubyBase>
              </w:ruby>
            </w:r>
          </w:p>
        </w:tc>
        <w:tc>
          <w:tcPr>
            <w:tcW w:w="3209" w:type="dxa"/>
            <w:gridSpan w:val="5"/>
          </w:tcPr>
          <w:p w:rsidR="00CF7363" w:rsidRDefault="00CF7363" w:rsidP="00ED5798">
            <w:pPr>
              <w:spacing w:line="0" w:lineRule="atLeast"/>
              <w:rPr>
                <w:rFonts w:ascii="メイリオ" w:eastAsia="メイリオ" w:hAnsi="メイリオ"/>
              </w:rPr>
            </w:pPr>
          </w:p>
        </w:tc>
        <w:tc>
          <w:tcPr>
            <w:tcW w:w="1049" w:type="dxa"/>
            <w:gridSpan w:val="2"/>
          </w:tcPr>
          <w:p w:rsidR="00CF7363" w:rsidRDefault="00CF7363" w:rsidP="00ED5798">
            <w:pPr>
              <w:spacing w:line="0" w:lineRule="atLeast"/>
              <w:rPr>
                <w:rFonts w:ascii="メイリオ" w:eastAsia="メイリオ" w:hAnsi="メイリオ"/>
              </w:rPr>
            </w:pPr>
            <w:r>
              <w:rPr>
                <w:rFonts w:ascii="メイリオ" w:eastAsia="メイリオ" w:hAnsi="メイリオ" w:hint="eastAsia"/>
              </w:rPr>
              <w:t>社名・所属・役職</w:t>
            </w:r>
          </w:p>
        </w:tc>
        <w:tc>
          <w:tcPr>
            <w:tcW w:w="3234" w:type="dxa"/>
          </w:tcPr>
          <w:p w:rsidR="00CF7363" w:rsidRDefault="00CF7363" w:rsidP="00ED5798">
            <w:pPr>
              <w:spacing w:line="0" w:lineRule="atLeast"/>
              <w:rPr>
                <w:rFonts w:ascii="メイリオ" w:eastAsia="メイリオ" w:hAnsi="メイリオ"/>
              </w:rPr>
            </w:pPr>
          </w:p>
        </w:tc>
      </w:tr>
      <w:tr w:rsidR="00CF7363" w:rsidTr="00CF7363">
        <w:tc>
          <w:tcPr>
            <w:tcW w:w="1002" w:type="dxa"/>
            <w:gridSpan w:val="2"/>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所有</w:t>
            </w:r>
          </w:p>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資格</w:t>
            </w:r>
          </w:p>
        </w:tc>
        <w:tc>
          <w:tcPr>
            <w:tcW w:w="7492" w:type="dxa"/>
            <w:gridSpan w:val="8"/>
          </w:tcPr>
          <w:p w:rsidR="00CF7363" w:rsidRDefault="00CF7363" w:rsidP="00ED5798">
            <w:pPr>
              <w:spacing w:line="0" w:lineRule="atLeast"/>
              <w:rPr>
                <w:rFonts w:ascii="メイリオ" w:eastAsia="メイリオ" w:hAnsi="メイリオ"/>
              </w:rPr>
            </w:pPr>
          </w:p>
        </w:tc>
      </w:tr>
      <w:tr w:rsidR="00CF7363" w:rsidTr="00CF7363">
        <w:tc>
          <w:tcPr>
            <w:tcW w:w="1002" w:type="dxa"/>
            <w:gridSpan w:val="2"/>
            <w:vMerge w:val="restart"/>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経歴</w:t>
            </w:r>
          </w:p>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職歴</w:t>
            </w:r>
          </w:p>
        </w:tc>
        <w:tc>
          <w:tcPr>
            <w:tcW w:w="7492" w:type="dxa"/>
            <w:gridSpan w:val="8"/>
          </w:tcPr>
          <w:p w:rsidR="00CF7363" w:rsidRDefault="00CF7363" w:rsidP="00ED5798">
            <w:pPr>
              <w:spacing w:line="0" w:lineRule="atLeast"/>
              <w:rPr>
                <w:rFonts w:ascii="メイリオ" w:eastAsia="メイリオ" w:hAnsi="メイリオ"/>
              </w:rPr>
            </w:pPr>
            <w:r>
              <w:rPr>
                <w:rFonts w:ascii="メイリオ" w:eastAsia="メイリオ" w:hAnsi="メイリオ" w:hint="eastAsia"/>
              </w:rPr>
              <w:t>（大学、短大、高専等卒業以降の経歴、職歴）</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卒業</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入社</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bottom w:val="single" w:sz="4" w:space="0" w:color="auto"/>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bottom w:val="single" w:sz="4" w:space="0" w:color="FFFFFF" w:themeColor="background1"/>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9A7B96" w:rsidTr="009A7B96">
        <w:tc>
          <w:tcPr>
            <w:tcW w:w="641" w:type="dxa"/>
            <w:vMerge w:val="restart"/>
            <w:tcBorders>
              <w:right w:val="single" w:sz="4" w:space="0" w:color="auto"/>
            </w:tcBorders>
            <w:textDirection w:val="tbRlV"/>
            <w:vAlign w:val="center"/>
          </w:tcPr>
          <w:p w:rsidR="009A7B96" w:rsidRDefault="009A7B96" w:rsidP="009A7B96">
            <w:pPr>
              <w:spacing w:line="0" w:lineRule="atLeast"/>
              <w:ind w:left="113" w:right="113"/>
              <w:jc w:val="center"/>
              <w:rPr>
                <w:rFonts w:ascii="メイリオ" w:eastAsia="メイリオ" w:hAnsi="メイリオ"/>
              </w:rPr>
            </w:pPr>
            <w:r>
              <w:rPr>
                <w:rFonts w:ascii="メイリオ" w:eastAsia="メイリオ" w:hAnsi="メイリオ" w:hint="eastAsia"/>
              </w:rPr>
              <w:t>過去５年間の</w:t>
            </w:r>
            <w:r w:rsidR="00072123">
              <w:rPr>
                <w:rFonts w:ascii="メイリオ" w:eastAsia="メイリオ" w:hAnsi="メイリオ" w:hint="eastAsia"/>
              </w:rPr>
              <w:t>同種業務又は</w:t>
            </w:r>
            <w:r>
              <w:rPr>
                <w:rFonts w:ascii="メイリオ" w:eastAsia="メイリオ" w:hAnsi="メイリオ" w:hint="eastAsia"/>
              </w:rPr>
              <w:t>類似業務実績等</w:t>
            </w:r>
          </w:p>
        </w:tc>
        <w:tc>
          <w:tcPr>
            <w:tcW w:w="4200" w:type="dxa"/>
            <w:gridSpan w:val="7"/>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r>
              <w:rPr>
                <w:rFonts w:ascii="メイリオ" w:eastAsia="メイリオ" w:hAnsi="メイリオ" w:hint="eastAsia"/>
              </w:rPr>
              <w:t>業務実績（「同種業務又は類似業務に関する実績」計最大３件まで）</w:t>
            </w:r>
          </w:p>
        </w:tc>
        <w:tc>
          <w:tcPr>
            <w:tcW w:w="3653" w:type="dxa"/>
            <w:gridSpan w:val="2"/>
            <w:vMerge w:val="restart"/>
            <w:tcBorders>
              <w:lef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業務概要及び</w:t>
            </w:r>
          </w:p>
          <w:p w:rsidR="009A7B96" w:rsidRPr="00CF7363" w:rsidRDefault="009A7B96" w:rsidP="00CF7363">
            <w:pPr>
              <w:spacing w:line="0" w:lineRule="atLeast"/>
              <w:jc w:val="center"/>
              <w:rPr>
                <w:rFonts w:ascii="メイリオ" w:eastAsia="メイリオ" w:hAnsi="メイリオ"/>
              </w:rPr>
            </w:pPr>
            <w:r>
              <w:rPr>
                <w:rFonts w:ascii="メイリオ" w:eastAsia="メイリオ" w:hAnsi="メイリオ" w:hint="eastAsia"/>
              </w:rPr>
              <w:t>該当業務内での役割・担当業務等</w:t>
            </w:r>
          </w:p>
        </w:tc>
      </w:tr>
      <w:tr w:rsidR="009A7B96" w:rsidTr="00E023C7">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left w:val="single" w:sz="4" w:space="0" w:color="auto"/>
              <w:bottom w:val="single" w:sz="4" w:space="0" w:color="000000"/>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w:t>
            </w:r>
          </w:p>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区分</w:t>
            </w:r>
          </w:p>
        </w:tc>
        <w:tc>
          <w:tcPr>
            <w:tcW w:w="1290" w:type="dxa"/>
            <w:gridSpan w:val="2"/>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発注者</w:t>
            </w:r>
          </w:p>
        </w:tc>
        <w:tc>
          <w:tcPr>
            <w:tcW w:w="1485" w:type="dxa"/>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業務名称</w:t>
            </w:r>
          </w:p>
        </w:tc>
        <w:tc>
          <w:tcPr>
            <w:tcW w:w="705" w:type="dxa"/>
            <w:gridSpan w:val="2"/>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実施</w:t>
            </w:r>
          </w:p>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年度</w:t>
            </w:r>
          </w:p>
        </w:tc>
        <w:tc>
          <w:tcPr>
            <w:tcW w:w="3653" w:type="dxa"/>
            <w:gridSpan w:val="2"/>
            <w:vMerge/>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bottom w:val="single" w:sz="4" w:space="0" w:color="000000"/>
              <w:right w:val="single" w:sz="4" w:space="0" w:color="000000"/>
            </w:tcBorders>
          </w:tcPr>
          <w:p w:rsidR="009A7B96"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bottom w:val="single" w:sz="4" w:space="0" w:color="000000"/>
              <w:right w:val="single" w:sz="4" w:space="0" w:color="000000"/>
            </w:tcBorders>
          </w:tcPr>
          <w:p w:rsidR="009A7B96"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bl>
    <w:p w:rsidR="00CF7363" w:rsidRDefault="00CF7363" w:rsidP="00ED5798">
      <w:pPr>
        <w:spacing w:line="0" w:lineRule="atLeast"/>
        <w:rPr>
          <w:rFonts w:ascii="メイリオ" w:eastAsia="メイリオ" w:hAnsi="メイリオ"/>
        </w:rPr>
      </w:pPr>
      <w:r>
        <w:rPr>
          <w:rFonts w:ascii="メイリオ" w:eastAsia="メイリオ" w:hAnsi="メイリオ" w:hint="eastAsia"/>
        </w:rPr>
        <w:t>※１　管理技術者・担当技術者をそれぞれ作成ください。</w:t>
      </w:r>
    </w:p>
    <w:p w:rsidR="00AB0B9F" w:rsidRDefault="00CF7363" w:rsidP="00ED5798">
      <w:pPr>
        <w:spacing w:line="0" w:lineRule="atLeast"/>
        <w:rPr>
          <w:rFonts w:ascii="メイリオ" w:eastAsia="メイリオ" w:hAnsi="メイリオ"/>
        </w:rPr>
      </w:pPr>
      <w:r>
        <w:rPr>
          <w:rFonts w:ascii="メイリオ" w:eastAsia="メイリオ" w:hAnsi="メイリオ" w:hint="eastAsia"/>
        </w:rPr>
        <w:t>※２　「所有資格」</w:t>
      </w:r>
      <w:r w:rsidR="00990E18">
        <w:rPr>
          <w:rFonts w:ascii="メイリオ" w:eastAsia="メイリオ" w:hAnsi="メイリオ" w:hint="eastAsia"/>
        </w:rPr>
        <w:t>を</w:t>
      </w:r>
      <w:r>
        <w:rPr>
          <w:rFonts w:ascii="メイリオ" w:eastAsia="メイリオ" w:hAnsi="メイリオ" w:hint="eastAsia"/>
        </w:rPr>
        <w:t>証する書面を添付ください。</w:t>
      </w:r>
    </w:p>
    <w:p w:rsidR="00AB0B9F" w:rsidRDefault="009A7B96" w:rsidP="004E375E">
      <w:pPr>
        <w:spacing w:line="0" w:lineRule="atLeast"/>
        <w:ind w:left="630" w:hangingChars="300" w:hanging="630"/>
        <w:rPr>
          <w:rFonts w:ascii="メイリオ" w:eastAsia="メイリオ" w:hAnsi="メイリオ"/>
        </w:rPr>
      </w:pPr>
      <w:r>
        <w:rPr>
          <w:rFonts w:ascii="メイリオ" w:eastAsia="メイリオ" w:hAnsi="メイリオ" w:hint="eastAsia"/>
        </w:rPr>
        <w:t>※３　記載した担当技術者は、業務完了するまで特別の事情がない限り変更することはできません。</w:t>
      </w:r>
      <w:bookmarkStart w:id="0" w:name="_GoBack"/>
      <w:bookmarkEnd w:id="0"/>
    </w:p>
    <w:sectPr w:rsidR="00AB0B9F" w:rsidSect="004E0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FC" w:rsidRDefault="00C825FC" w:rsidP="002B5E43">
      <w:r>
        <w:separator/>
      </w:r>
    </w:p>
  </w:endnote>
  <w:endnote w:type="continuationSeparator" w:id="0">
    <w:p w:rsidR="00C825FC" w:rsidRDefault="00C825FC" w:rsidP="002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FC" w:rsidRDefault="00C825FC" w:rsidP="002B5E43">
      <w:r>
        <w:separator/>
      </w:r>
    </w:p>
  </w:footnote>
  <w:footnote w:type="continuationSeparator" w:id="0">
    <w:p w:rsidR="00C825FC" w:rsidRDefault="00C825FC" w:rsidP="002B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3F5D"/>
    <w:multiLevelType w:val="hybridMultilevel"/>
    <w:tmpl w:val="B874B7FC"/>
    <w:lvl w:ilvl="0" w:tplc="21BEBE28">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A"/>
    <w:rsid w:val="00072123"/>
    <w:rsid w:val="000B174E"/>
    <w:rsid w:val="001D03CE"/>
    <w:rsid w:val="002B5E43"/>
    <w:rsid w:val="00325066"/>
    <w:rsid w:val="004717AB"/>
    <w:rsid w:val="004E0448"/>
    <w:rsid w:val="004E375E"/>
    <w:rsid w:val="00514027"/>
    <w:rsid w:val="00524795"/>
    <w:rsid w:val="005A37C0"/>
    <w:rsid w:val="00627BC7"/>
    <w:rsid w:val="007A58AD"/>
    <w:rsid w:val="00860C1A"/>
    <w:rsid w:val="008D2CF4"/>
    <w:rsid w:val="00932B87"/>
    <w:rsid w:val="00990E18"/>
    <w:rsid w:val="009A7B96"/>
    <w:rsid w:val="009E5F77"/>
    <w:rsid w:val="00A42845"/>
    <w:rsid w:val="00A876DE"/>
    <w:rsid w:val="00AB0B9F"/>
    <w:rsid w:val="00B17ECD"/>
    <w:rsid w:val="00B71074"/>
    <w:rsid w:val="00BE1D68"/>
    <w:rsid w:val="00C825FC"/>
    <w:rsid w:val="00CB58CB"/>
    <w:rsid w:val="00CF7363"/>
    <w:rsid w:val="00D216B8"/>
    <w:rsid w:val="00D25CEA"/>
    <w:rsid w:val="00D961CA"/>
    <w:rsid w:val="00DE369E"/>
    <w:rsid w:val="00E12389"/>
    <w:rsid w:val="00EB1EE9"/>
    <w:rsid w:val="00ED5798"/>
    <w:rsid w:val="00F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278C1C-FE2D-4090-B5C9-94C54C1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43"/>
    <w:pPr>
      <w:tabs>
        <w:tab w:val="center" w:pos="4252"/>
        <w:tab w:val="right" w:pos="8504"/>
      </w:tabs>
      <w:snapToGrid w:val="0"/>
    </w:pPr>
  </w:style>
  <w:style w:type="character" w:customStyle="1" w:styleId="a4">
    <w:name w:val="ヘッダー (文字)"/>
    <w:basedOn w:val="a0"/>
    <w:link w:val="a3"/>
    <w:uiPriority w:val="99"/>
    <w:rsid w:val="002B5E43"/>
  </w:style>
  <w:style w:type="paragraph" w:styleId="a5">
    <w:name w:val="footer"/>
    <w:basedOn w:val="a"/>
    <w:link w:val="a6"/>
    <w:uiPriority w:val="99"/>
    <w:unhideWhenUsed/>
    <w:rsid w:val="002B5E43"/>
    <w:pPr>
      <w:tabs>
        <w:tab w:val="center" w:pos="4252"/>
        <w:tab w:val="right" w:pos="8504"/>
      </w:tabs>
      <w:snapToGrid w:val="0"/>
    </w:pPr>
  </w:style>
  <w:style w:type="character" w:customStyle="1" w:styleId="a6">
    <w:name w:val="フッター (文字)"/>
    <w:basedOn w:val="a0"/>
    <w:link w:val="a5"/>
    <w:uiPriority w:val="99"/>
    <w:rsid w:val="002B5E43"/>
  </w:style>
  <w:style w:type="table" w:styleId="a7">
    <w:name w:val="Table Grid"/>
    <w:basedOn w:val="a1"/>
    <w:uiPriority w:val="39"/>
    <w:rsid w:val="00AB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PCU1907062</dc:creator>
  <cp:keywords/>
  <dc:description/>
  <cp:lastModifiedBy>PCU1907062</cp:lastModifiedBy>
  <cp:revision>24</cp:revision>
  <cp:lastPrinted>2023-08-31T02:17:00Z</cp:lastPrinted>
  <dcterms:created xsi:type="dcterms:W3CDTF">2021-09-17T08:58:00Z</dcterms:created>
  <dcterms:modified xsi:type="dcterms:W3CDTF">2024-05-23T08:47:00Z</dcterms:modified>
</cp:coreProperties>
</file>