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D0479" w14:textId="7BE5DC89" w:rsidR="002A7EAF" w:rsidRPr="00733A99" w:rsidRDefault="00661F2E" w:rsidP="00807A94">
      <w:pPr>
        <w:snapToGrid w:val="0"/>
        <w:jc w:val="center"/>
        <w:rPr>
          <w:rFonts w:ascii="游ゴシック" w:eastAsia="游ゴシック" w:hAnsi="游ゴシック"/>
          <w:b/>
          <w:sz w:val="32"/>
        </w:rPr>
      </w:pPr>
      <w:r w:rsidRPr="00733A99">
        <w:rPr>
          <w:rFonts w:ascii="游ゴシック" w:eastAsia="游ゴシック" w:hAnsi="游ゴシック" w:hint="eastAsia"/>
          <w:b/>
          <w:sz w:val="32"/>
        </w:rPr>
        <w:t>泉大津市</w:t>
      </w:r>
      <w:r w:rsidR="00807A94" w:rsidRPr="00733A99">
        <w:rPr>
          <w:rFonts w:ascii="游ゴシック" w:eastAsia="游ゴシック" w:hAnsi="游ゴシック" w:hint="eastAsia"/>
          <w:b/>
          <w:sz w:val="32"/>
        </w:rPr>
        <w:t xml:space="preserve">　電話・</w:t>
      </w:r>
      <w:r w:rsidR="00EB6E02">
        <w:rPr>
          <w:rFonts w:ascii="游ゴシック" w:eastAsia="游ゴシック" w:hAnsi="游ゴシック" w:hint="eastAsia"/>
          <w:b/>
          <w:sz w:val="32"/>
        </w:rPr>
        <w:t>FAX</w:t>
      </w:r>
      <w:r w:rsidR="00807A94" w:rsidRPr="00733A99">
        <w:rPr>
          <w:rFonts w:ascii="游ゴシック" w:eastAsia="游ゴシック" w:hAnsi="游ゴシック" w:hint="eastAsia"/>
          <w:b/>
          <w:sz w:val="32"/>
        </w:rPr>
        <w:t>防災</w:t>
      </w:r>
      <w:r w:rsidRPr="00733A99">
        <w:rPr>
          <w:rFonts w:ascii="游ゴシック" w:eastAsia="游ゴシック" w:hAnsi="游ゴシック" w:hint="eastAsia"/>
          <w:b/>
          <w:sz w:val="32"/>
        </w:rPr>
        <w:t>情報</w:t>
      </w:r>
      <w:r w:rsidR="00807A94" w:rsidRPr="00733A99">
        <w:rPr>
          <w:rFonts w:ascii="游ゴシック" w:eastAsia="游ゴシック" w:hAnsi="游ゴシック" w:hint="eastAsia"/>
          <w:b/>
          <w:sz w:val="32"/>
        </w:rPr>
        <w:t>配信</w:t>
      </w:r>
      <w:r w:rsidR="002A7EAF" w:rsidRPr="00733A99">
        <w:rPr>
          <w:rFonts w:ascii="游ゴシック" w:eastAsia="游ゴシック" w:hAnsi="游ゴシック" w:hint="eastAsia"/>
          <w:b/>
          <w:sz w:val="32"/>
        </w:rPr>
        <w:t>サービス</w:t>
      </w:r>
      <w:r w:rsidR="00262A57" w:rsidRPr="00733A99">
        <w:rPr>
          <w:rFonts w:ascii="游ゴシック" w:eastAsia="游ゴシック" w:hAnsi="游ゴシック" w:hint="eastAsia"/>
          <w:b/>
          <w:sz w:val="32"/>
        </w:rPr>
        <w:t xml:space="preserve"> </w:t>
      </w:r>
      <w:r w:rsidR="002A7EAF" w:rsidRPr="00733A99">
        <w:rPr>
          <w:rFonts w:ascii="游ゴシック" w:eastAsia="游ゴシック" w:hAnsi="游ゴシック" w:hint="eastAsia"/>
          <w:b/>
          <w:sz w:val="32"/>
        </w:rPr>
        <w:t>申請書</w:t>
      </w:r>
    </w:p>
    <w:p w14:paraId="3CB14E3B" w14:textId="77777777" w:rsidR="00733A99" w:rsidRPr="00733A99" w:rsidRDefault="00281D32" w:rsidP="00733A99">
      <w:pPr>
        <w:snapToGrid w:val="0"/>
        <w:spacing w:line="320" w:lineRule="exact"/>
        <w:jc w:val="right"/>
        <w:rPr>
          <w:rFonts w:ascii="游ゴシック" w:eastAsia="游ゴシック" w:hAnsi="游ゴシック"/>
          <w:sz w:val="22"/>
        </w:rPr>
      </w:pPr>
      <w:r w:rsidRPr="00733A99">
        <w:rPr>
          <w:rFonts w:ascii="游ゴシック" w:eastAsia="游ゴシック" w:hAnsi="游ゴシック" w:hint="eastAsia"/>
          <w:sz w:val="22"/>
        </w:rPr>
        <w:t>令和</w:t>
      </w:r>
      <w:r w:rsidR="002A7EAF" w:rsidRPr="00733A99">
        <w:rPr>
          <w:rFonts w:ascii="游ゴシック" w:eastAsia="游ゴシック" w:hAnsi="游ゴシック" w:hint="eastAsia"/>
          <w:sz w:val="22"/>
        </w:rPr>
        <w:t xml:space="preserve">　　　年　　　月　　　日</w:t>
      </w:r>
    </w:p>
    <w:p w14:paraId="7912F0B8" w14:textId="77777777" w:rsidR="00733A99" w:rsidRDefault="00733A99" w:rsidP="00EB768A">
      <w:pPr>
        <w:snapToGrid w:val="0"/>
        <w:ind w:right="879"/>
        <w:rPr>
          <w:rFonts w:ascii="游ゴシック" w:eastAsia="游ゴシック" w:hAnsi="游ゴシック"/>
          <w:b/>
          <w:sz w:val="22"/>
        </w:rPr>
      </w:pPr>
    </w:p>
    <w:p w14:paraId="66A9B808" w14:textId="77777777" w:rsidR="00733A99" w:rsidRPr="00733A99" w:rsidRDefault="00733A99" w:rsidP="00EB768A">
      <w:pPr>
        <w:snapToGrid w:val="0"/>
        <w:ind w:right="879"/>
        <w:rPr>
          <w:rFonts w:ascii="游ゴシック" w:eastAsia="游ゴシック" w:hAnsi="游ゴシック"/>
          <w:b/>
          <w:sz w:val="22"/>
        </w:rPr>
      </w:pPr>
      <w:r>
        <w:rPr>
          <w:rFonts w:ascii="游ゴシック" w:eastAsia="游ゴシック" w:hAnsi="游ゴシック" w:hint="eastAsia"/>
          <w:b/>
          <w:sz w:val="22"/>
        </w:rPr>
        <w:t>＜サービスの概要＞</w:t>
      </w:r>
    </w:p>
    <w:p w14:paraId="1805E80B" w14:textId="763FCD6D" w:rsidR="00F841D5" w:rsidRPr="00E9712D" w:rsidRDefault="00E9712D" w:rsidP="00907645">
      <w:pPr>
        <w:snapToGrid w:val="0"/>
        <w:spacing w:line="276" w:lineRule="auto"/>
        <w:ind w:leftChars="100" w:left="210" w:firstLineChars="100" w:firstLine="220"/>
        <w:rPr>
          <w:rFonts w:ascii="游ゴシック" w:eastAsia="游ゴシック" w:hAnsi="游ゴシック"/>
          <w:sz w:val="22"/>
        </w:rPr>
      </w:pPr>
      <w:r w:rsidRPr="00E9712D">
        <w:rPr>
          <w:rFonts w:ascii="游ゴシック" w:eastAsia="游ゴシック" w:hAnsi="游ゴシック" w:hint="eastAsia"/>
          <w:sz w:val="22"/>
        </w:rPr>
        <w:t>本サービスでは、</w:t>
      </w:r>
      <w:r w:rsidR="00F841D5">
        <w:rPr>
          <w:rFonts w:ascii="游ゴシック" w:eastAsia="游ゴシック" w:hAnsi="游ゴシック" w:hint="eastAsia"/>
          <w:sz w:val="22"/>
        </w:rPr>
        <w:t>津波が発生した</w:t>
      </w:r>
      <w:r w:rsidR="00907645">
        <w:rPr>
          <w:rFonts w:ascii="游ゴシック" w:eastAsia="游ゴシック" w:hAnsi="游ゴシック" w:hint="eastAsia"/>
          <w:sz w:val="22"/>
        </w:rPr>
        <w:t>とき</w:t>
      </w:r>
      <w:r w:rsidR="00F841D5">
        <w:rPr>
          <w:rFonts w:ascii="游ゴシック" w:eastAsia="游ゴシック" w:hAnsi="游ゴシック" w:hint="eastAsia"/>
          <w:sz w:val="22"/>
        </w:rPr>
        <w:t>、市が避難指示を発令した</w:t>
      </w:r>
      <w:r w:rsidR="00907645">
        <w:rPr>
          <w:rFonts w:ascii="游ゴシック" w:eastAsia="游ゴシック" w:hAnsi="游ゴシック" w:hint="eastAsia"/>
          <w:sz w:val="22"/>
        </w:rPr>
        <w:t>とき</w:t>
      </w:r>
      <w:r w:rsidR="00F841D5">
        <w:rPr>
          <w:rFonts w:ascii="游ゴシック" w:eastAsia="游ゴシック" w:hAnsi="游ゴシック" w:hint="eastAsia"/>
          <w:sz w:val="22"/>
        </w:rPr>
        <w:t>、避難所を開設した</w:t>
      </w:r>
      <w:r w:rsidR="00907645">
        <w:rPr>
          <w:rFonts w:ascii="游ゴシック" w:eastAsia="游ゴシック" w:hAnsi="游ゴシック" w:hint="eastAsia"/>
          <w:sz w:val="22"/>
        </w:rPr>
        <w:t>とき</w:t>
      </w:r>
      <w:r w:rsidR="00F841D5">
        <w:rPr>
          <w:rFonts w:ascii="游ゴシック" w:eastAsia="游ゴシック" w:hAnsi="游ゴシック" w:hint="eastAsia"/>
          <w:sz w:val="22"/>
        </w:rPr>
        <w:t>など</w:t>
      </w:r>
      <w:r w:rsidR="00907645">
        <w:rPr>
          <w:rFonts w:ascii="游ゴシック" w:eastAsia="游ゴシック" w:hAnsi="游ゴシック" w:hint="eastAsia"/>
          <w:sz w:val="22"/>
        </w:rPr>
        <w:t>、</w:t>
      </w:r>
      <w:r w:rsidR="00F841D5">
        <w:rPr>
          <w:rFonts w:ascii="游ゴシック" w:eastAsia="游ゴシック" w:hAnsi="游ゴシック" w:hint="eastAsia"/>
          <w:sz w:val="22"/>
        </w:rPr>
        <w:t>災害時に防災無線から放送するお知らせをご自宅の固定電話または</w:t>
      </w:r>
      <w:r w:rsidR="00A36393">
        <w:rPr>
          <w:rFonts w:ascii="游ゴシック" w:eastAsia="游ゴシック" w:hAnsi="游ゴシック" w:hint="eastAsia"/>
          <w:sz w:val="22"/>
        </w:rPr>
        <w:t>F</w:t>
      </w:r>
      <w:r w:rsidR="00A36393">
        <w:rPr>
          <w:rFonts w:ascii="游ゴシック" w:eastAsia="游ゴシック" w:hAnsi="游ゴシック"/>
          <w:sz w:val="22"/>
        </w:rPr>
        <w:t>AX</w:t>
      </w:r>
      <w:r w:rsidR="00F841D5">
        <w:rPr>
          <w:rFonts w:ascii="游ゴシック" w:eastAsia="游ゴシック" w:hAnsi="游ゴシック" w:hint="eastAsia"/>
          <w:sz w:val="22"/>
        </w:rPr>
        <w:t>で受け取れます。</w:t>
      </w:r>
    </w:p>
    <w:p w14:paraId="35A3BF5F" w14:textId="77777777" w:rsidR="00FA7D8C" w:rsidRPr="00E9712D" w:rsidRDefault="00F841D5" w:rsidP="00F841D5">
      <w:pPr>
        <w:snapToGrid w:val="0"/>
        <w:spacing w:line="276" w:lineRule="auto"/>
        <w:rPr>
          <w:rFonts w:ascii="游ゴシック" w:eastAsia="游ゴシック" w:hAnsi="游ゴシック"/>
          <w:sz w:val="22"/>
        </w:rPr>
      </w:pPr>
      <w:r>
        <w:rPr>
          <w:rFonts w:ascii="游ゴシック" w:eastAsia="游ゴシック" w:hAnsi="游ゴシック" w:hint="eastAsia"/>
          <w:sz w:val="22"/>
        </w:rPr>
        <w:t xml:space="preserve">　特別な設定や操作は不要。事前に番号を登録（申込み）するだけで、無料でご利用できます。</w:t>
      </w:r>
    </w:p>
    <w:p w14:paraId="65F15D07" w14:textId="77777777" w:rsidR="00E9712D" w:rsidRPr="00A57497" w:rsidRDefault="00E9712D" w:rsidP="00EB768A">
      <w:pPr>
        <w:snapToGrid w:val="0"/>
        <w:ind w:right="879"/>
        <w:rPr>
          <w:rFonts w:ascii="游ゴシック" w:eastAsia="游ゴシック" w:hAnsi="游ゴシック"/>
          <w:sz w:val="22"/>
        </w:rPr>
      </w:pPr>
    </w:p>
    <w:p w14:paraId="778AB440" w14:textId="77777777" w:rsidR="00733A99" w:rsidRPr="00733A99" w:rsidRDefault="00733A99" w:rsidP="00EB768A">
      <w:pPr>
        <w:snapToGrid w:val="0"/>
        <w:ind w:right="879"/>
        <w:rPr>
          <w:rFonts w:ascii="游ゴシック" w:eastAsia="游ゴシック" w:hAnsi="游ゴシック"/>
          <w:b/>
          <w:sz w:val="22"/>
        </w:rPr>
      </w:pPr>
      <w:r w:rsidRPr="00733A99">
        <w:rPr>
          <w:rFonts w:ascii="游ゴシック" w:eastAsia="游ゴシック" w:hAnsi="游ゴシック" w:hint="eastAsia"/>
          <w:b/>
          <w:sz w:val="22"/>
        </w:rPr>
        <w:t>＜登録対象者＞</w:t>
      </w:r>
    </w:p>
    <w:p w14:paraId="1F31EBDF" w14:textId="77777777" w:rsidR="00E9712D" w:rsidRDefault="00733A99" w:rsidP="00EB768A">
      <w:pPr>
        <w:snapToGrid w:val="0"/>
        <w:ind w:right="879"/>
        <w:rPr>
          <w:rFonts w:ascii="游ゴシック" w:eastAsia="游ゴシック" w:hAnsi="游ゴシック"/>
          <w:sz w:val="22"/>
        </w:rPr>
      </w:pPr>
      <w:r>
        <w:rPr>
          <w:rFonts w:ascii="游ゴシック" w:eastAsia="游ゴシック" w:hAnsi="游ゴシック" w:hint="eastAsia"/>
          <w:sz w:val="22"/>
        </w:rPr>
        <w:t xml:space="preserve">　どなたでも登録可能です。特に、次の方（または団体様）におススメです。</w:t>
      </w:r>
    </w:p>
    <w:p w14:paraId="59327DC9" w14:textId="6F7A8ACB" w:rsidR="003F68D3" w:rsidRDefault="003F68D3" w:rsidP="003F68D3">
      <w:pPr>
        <w:snapToGrid w:val="0"/>
        <w:ind w:right="879" w:firstLineChars="150" w:firstLine="330"/>
        <w:rPr>
          <w:rFonts w:ascii="游ゴシック" w:eastAsia="游ゴシック" w:hAnsi="游ゴシック"/>
          <w:sz w:val="22"/>
        </w:rPr>
      </w:pPr>
      <w:r>
        <w:rPr>
          <w:rFonts w:ascii="游ゴシック" w:eastAsia="游ゴシック" w:hAnsi="游ゴシック" w:hint="eastAsia"/>
          <w:sz w:val="22"/>
        </w:rPr>
        <w:t>・</w:t>
      </w:r>
      <w:r w:rsidR="00733A99">
        <w:rPr>
          <w:rFonts w:ascii="游ゴシック" w:eastAsia="游ゴシック" w:hAnsi="游ゴシック" w:hint="eastAsia"/>
          <w:sz w:val="22"/>
        </w:rPr>
        <w:t>スマートフォンを使わない（苦手な）</w:t>
      </w:r>
      <w:r w:rsidR="00907645">
        <w:rPr>
          <w:rFonts w:ascii="游ゴシック" w:eastAsia="游ゴシック" w:hAnsi="游ゴシック" w:hint="eastAsia"/>
          <w:sz w:val="22"/>
        </w:rPr>
        <w:t>方</w:t>
      </w:r>
    </w:p>
    <w:p w14:paraId="01107592" w14:textId="31548876" w:rsidR="00733A99" w:rsidRDefault="003F68D3" w:rsidP="003F68D3">
      <w:pPr>
        <w:snapToGrid w:val="0"/>
        <w:ind w:right="879" w:firstLineChars="150" w:firstLine="330"/>
        <w:rPr>
          <w:rFonts w:ascii="游ゴシック" w:eastAsia="游ゴシック" w:hAnsi="游ゴシック"/>
          <w:sz w:val="22"/>
        </w:rPr>
      </w:pPr>
      <w:r>
        <w:rPr>
          <w:rFonts w:ascii="游ゴシック" w:eastAsia="游ゴシック" w:hAnsi="游ゴシック" w:hint="eastAsia"/>
          <w:sz w:val="22"/>
        </w:rPr>
        <w:t>・</w:t>
      </w:r>
      <w:r w:rsidR="00733A99">
        <w:rPr>
          <w:rFonts w:ascii="游ゴシック" w:eastAsia="游ゴシック" w:hAnsi="游ゴシック" w:hint="eastAsia"/>
          <w:sz w:val="22"/>
        </w:rPr>
        <w:t>自宅に固定電話や</w:t>
      </w:r>
      <w:r w:rsidR="00A36393">
        <w:rPr>
          <w:rFonts w:ascii="游ゴシック" w:eastAsia="游ゴシック" w:hAnsi="游ゴシック" w:hint="eastAsia"/>
          <w:sz w:val="22"/>
        </w:rPr>
        <w:t>F</w:t>
      </w:r>
      <w:r w:rsidR="00A36393">
        <w:rPr>
          <w:rFonts w:ascii="游ゴシック" w:eastAsia="游ゴシック" w:hAnsi="游ゴシック"/>
          <w:sz w:val="22"/>
        </w:rPr>
        <w:t>AX</w:t>
      </w:r>
      <w:r w:rsidR="00733A99">
        <w:rPr>
          <w:rFonts w:ascii="游ゴシック" w:eastAsia="游ゴシック" w:hAnsi="游ゴシック" w:hint="eastAsia"/>
          <w:sz w:val="22"/>
        </w:rPr>
        <w:t>がある</w:t>
      </w:r>
      <w:r w:rsidR="00907645">
        <w:rPr>
          <w:rFonts w:ascii="游ゴシック" w:eastAsia="游ゴシック" w:hAnsi="游ゴシック" w:hint="eastAsia"/>
          <w:sz w:val="22"/>
        </w:rPr>
        <w:t>方</w:t>
      </w:r>
    </w:p>
    <w:p w14:paraId="6F7B0494" w14:textId="28419612" w:rsidR="00733A99" w:rsidRDefault="003F68D3" w:rsidP="003F68D3">
      <w:pPr>
        <w:snapToGrid w:val="0"/>
        <w:ind w:right="879" w:firstLineChars="150" w:firstLine="330"/>
        <w:rPr>
          <w:rFonts w:ascii="游ゴシック" w:eastAsia="游ゴシック" w:hAnsi="游ゴシック"/>
          <w:sz w:val="22"/>
        </w:rPr>
      </w:pPr>
      <w:r>
        <w:rPr>
          <w:rFonts w:ascii="游ゴシック" w:eastAsia="游ゴシック" w:hAnsi="游ゴシック" w:hint="eastAsia"/>
          <w:sz w:val="22"/>
        </w:rPr>
        <w:t>・</w:t>
      </w:r>
      <w:r w:rsidR="00733A99">
        <w:rPr>
          <w:rFonts w:ascii="游ゴシック" w:eastAsia="游ゴシック" w:hAnsi="游ゴシック" w:hint="eastAsia"/>
          <w:sz w:val="22"/>
        </w:rPr>
        <w:t>避難行動要支援者制度に登録している</w:t>
      </w:r>
      <w:r w:rsidR="00907645">
        <w:rPr>
          <w:rFonts w:ascii="游ゴシック" w:eastAsia="游ゴシック" w:hAnsi="游ゴシック" w:hint="eastAsia"/>
          <w:sz w:val="22"/>
        </w:rPr>
        <w:t>方</w:t>
      </w:r>
      <w:r w:rsidR="00733A99">
        <w:rPr>
          <w:rFonts w:ascii="游ゴシック" w:eastAsia="游ゴシック" w:hAnsi="游ゴシック" w:hint="eastAsia"/>
          <w:sz w:val="22"/>
        </w:rPr>
        <w:t>（お一人での避難が難しい</w:t>
      </w:r>
      <w:r w:rsidR="00907645">
        <w:rPr>
          <w:rFonts w:ascii="游ゴシック" w:eastAsia="游ゴシック" w:hAnsi="游ゴシック" w:hint="eastAsia"/>
          <w:sz w:val="22"/>
        </w:rPr>
        <w:t>方</w:t>
      </w:r>
      <w:bookmarkStart w:id="0" w:name="_GoBack"/>
      <w:bookmarkEnd w:id="0"/>
      <w:r w:rsidR="00733A99">
        <w:rPr>
          <w:rFonts w:ascii="游ゴシック" w:eastAsia="游ゴシック" w:hAnsi="游ゴシック" w:hint="eastAsia"/>
          <w:sz w:val="22"/>
        </w:rPr>
        <w:t>）</w:t>
      </w:r>
    </w:p>
    <w:p w14:paraId="5D6B97DA" w14:textId="77777777" w:rsidR="00733A99" w:rsidRDefault="003F68D3" w:rsidP="003F68D3">
      <w:pPr>
        <w:snapToGrid w:val="0"/>
        <w:ind w:right="879" w:firstLineChars="150" w:firstLine="330"/>
        <w:rPr>
          <w:rFonts w:ascii="游ゴシック" w:eastAsia="游ゴシック" w:hAnsi="游ゴシック"/>
          <w:sz w:val="22"/>
        </w:rPr>
      </w:pPr>
      <w:r>
        <w:rPr>
          <w:rFonts w:ascii="游ゴシック" w:eastAsia="游ゴシック" w:hAnsi="游ゴシック" w:hint="eastAsia"/>
          <w:sz w:val="22"/>
        </w:rPr>
        <w:t>・</w:t>
      </w:r>
      <w:r w:rsidR="00733A99">
        <w:rPr>
          <w:rFonts w:ascii="游ゴシック" w:eastAsia="游ゴシック" w:hAnsi="游ゴシック" w:hint="eastAsia"/>
          <w:sz w:val="22"/>
        </w:rPr>
        <w:t>大勢の利用者や従業員が滞在する施設、事業所</w:t>
      </w:r>
    </w:p>
    <w:p w14:paraId="03AD75C4" w14:textId="77777777" w:rsidR="00733A99" w:rsidRPr="00733A99" w:rsidRDefault="00733A99" w:rsidP="00EB768A">
      <w:pPr>
        <w:snapToGrid w:val="0"/>
        <w:ind w:right="879"/>
        <w:rPr>
          <w:rFonts w:ascii="游ゴシック" w:eastAsia="游ゴシック" w:hAnsi="游ゴシック"/>
          <w:sz w:val="22"/>
        </w:rPr>
      </w:pPr>
    </w:p>
    <w:p w14:paraId="308BA570" w14:textId="77777777" w:rsidR="000064DF" w:rsidRPr="00733A99" w:rsidRDefault="00C7142F" w:rsidP="00262A57">
      <w:pPr>
        <w:snapToGrid w:val="0"/>
        <w:ind w:right="879"/>
        <w:rPr>
          <w:rFonts w:ascii="游ゴシック" w:eastAsia="游ゴシック" w:hAnsi="游ゴシック"/>
          <w:b/>
          <w:sz w:val="22"/>
        </w:rPr>
      </w:pPr>
      <w:r w:rsidRPr="00733A99">
        <w:rPr>
          <w:rFonts w:ascii="游ゴシック" w:eastAsia="游ゴシック" w:hAnsi="游ゴシック" w:hint="eastAsia"/>
          <w:b/>
          <w:sz w:val="22"/>
        </w:rPr>
        <w:t>＜</w:t>
      </w:r>
      <w:r w:rsidR="005809C4" w:rsidRPr="00733A99">
        <w:rPr>
          <w:rFonts w:ascii="游ゴシック" w:eastAsia="游ゴシック" w:hAnsi="游ゴシック" w:hint="eastAsia"/>
          <w:b/>
          <w:sz w:val="22"/>
        </w:rPr>
        <w:t>サービス利用上の注意</w:t>
      </w:r>
      <w:r w:rsidRPr="00733A99">
        <w:rPr>
          <w:rFonts w:ascii="游ゴシック" w:eastAsia="游ゴシック" w:hAnsi="游ゴシック" w:hint="eastAsia"/>
          <w:b/>
          <w:sz w:val="22"/>
        </w:rPr>
        <w:t>＞</w:t>
      </w:r>
    </w:p>
    <w:p w14:paraId="78568D3B" w14:textId="77777777" w:rsidR="005809C4" w:rsidRPr="00733A99" w:rsidRDefault="005809C4" w:rsidP="003F68D3">
      <w:pPr>
        <w:snapToGrid w:val="0"/>
        <w:spacing w:line="276" w:lineRule="auto"/>
        <w:ind w:firstLineChars="150" w:firstLine="330"/>
        <w:rPr>
          <w:rFonts w:ascii="游ゴシック" w:eastAsia="游ゴシック" w:hAnsi="游ゴシック"/>
          <w:sz w:val="22"/>
        </w:rPr>
      </w:pPr>
      <w:r w:rsidRPr="00733A99">
        <w:rPr>
          <w:rFonts w:ascii="游ゴシック" w:eastAsia="游ゴシック" w:hAnsi="游ゴシック" w:hint="eastAsia"/>
          <w:sz w:val="22"/>
        </w:rPr>
        <w:t>・情報は、「</w:t>
      </w:r>
      <w:r w:rsidRPr="00733A99">
        <w:rPr>
          <w:rFonts w:ascii="游ゴシック" w:eastAsia="游ゴシック" w:hAnsi="游ゴシック"/>
          <w:sz w:val="22"/>
        </w:rPr>
        <w:t>0570-095-999」の番号から発信します。</w:t>
      </w:r>
    </w:p>
    <w:p w14:paraId="2B74FE94" w14:textId="77777777" w:rsidR="00733A99" w:rsidRDefault="005809C4" w:rsidP="003F68D3">
      <w:pPr>
        <w:snapToGrid w:val="0"/>
        <w:spacing w:line="276" w:lineRule="auto"/>
        <w:ind w:firstLineChars="150" w:firstLine="330"/>
        <w:rPr>
          <w:rFonts w:ascii="游ゴシック" w:eastAsia="游ゴシック" w:hAnsi="游ゴシック"/>
          <w:sz w:val="22"/>
        </w:rPr>
      </w:pPr>
      <w:r w:rsidRPr="00733A99">
        <w:rPr>
          <w:rFonts w:ascii="游ゴシック" w:eastAsia="游ゴシック" w:hAnsi="游ゴシック" w:hint="eastAsia"/>
          <w:sz w:val="22"/>
        </w:rPr>
        <w:t>・電話の場合は、</w:t>
      </w:r>
      <w:r w:rsidRPr="00733A99">
        <w:rPr>
          <w:rFonts w:ascii="游ゴシック" w:eastAsia="游ゴシック" w:hAnsi="游ゴシック"/>
          <w:sz w:val="22"/>
        </w:rPr>
        <w:t>内容を確認</w:t>
      </w:r>
      <w:r w:rsidRPr="00733A99">
        <w:rPr>
          <w:rFonts w:ascii="游ゴシック" w:eastAsia="游ゴシック" w:hAnsi="游ゴシック" w:hint="eastAsia"/>
          <w:sz w:val="22"/>
        </w:rPr>
        <w:t>できたら</w:t>
      </w:r>
      <w:r w:rsidRPr="00733A99">
        <w:rPr>
          <w:rFonts w:ascii="游ゴシック" w:eastAsia="游ゴシック" w:hAnsi="游ゴシック"/>
          <w:sz w:val="22"/>
        </w:rPr>
        <w:t>、「#」を押してから</w:t>
      </w:r>
      <w:r w:rsidRPr="00733A99">
        <w:rPr>
          <w:rFonts w:ascii="游ゴシック" w:eastAsia="游ゴシック" w:hAnsi="游ゴシック" w:hint="eastAsia"/>
          <w:sz w:val="22"/>
        </w:rPr>
        <w:t>電話</w:t>
      </w:r>
      <w:r w:rsidRPr="00733A99">
        <w:rPr>
          <w:rFonts w:ascii="游ゴシック" w:eastAsia="游ゴシック" w:hAnsi="游ゴシック"/>
          <w:sz w:val="22"/>
        </w:rPr>
        <w:t>を</w:t>
      </w:r>
      <w:r w:rsidRPr="00733A99">
        <w:rPr>
          <w:rFonts w:ascii="游ゴシック" w:eastAsia="游ゴシック" w:hAnsi="游ゴシック" w:hint="eastAsia"/>
          <w:sz w:val="22"/>
        </w:rPr>
        <w:t>切って</w:t>
      </w:r>
      <w:r w:rsidRPr="00733A99">
        <w:rPr>
          <w:rFonts w:ascii="游ゴシック" w:eastAsia="游ゴシック" w:hAnsi="游ゴシック"/>
          <w:sz w:val="22"/>
        </w:rPr>
        <w:t>ください。</w:t>
      </w:r>
    </w:p>
    <w:p w14:paraId="42574E34" w14:textId="1F6C78E5" w:rsidR="00733A99" w:rsidRDefault="005809C4" w:rsidP="003F68D3">
      <w:pPr>
        <w:snapToGrid w:val="0"/>
        <w:spacing w:line="276" w:lineRule="auto"/>
        <w:ind w:firstLineChars="150" w:firstLine="330"/>
        <w:rPr>
          <w:rFonts w:ascii="游ゴシック" w:eastAsia="游ゴシック" w:hAnsi="游ゴシック"/>
          <w:sz w:val="22"/>
        </w:rPr>
      </w:pPr>
      <w:r w:rsidRPr="00733A99">
        <w:rPr>
          <w:rFonts w:ascii="游ゴシック" w:eastAsia="游ゴシック" w:hAnsi="游ゴシック" w:hint="eastAsia"/>
          <w:sz w:val="22"/>
        </w:rPr>
        <w:t>・受信の際の通信料はかかりません。</w:t>
      </w:r>
    </w:p>
    <w:p w14:paraId="2A6003F3" w14:textId="52FF2E0B" w:rsidR="005809C4" w:rsidRPr="00733A99" w:rsidRDefault="005809C4" w:rsidP="003F68D3">
      <w:pPr>
        <w:snapToGrid w:val="0"/>
        <w:spacing w:line="276" w:lineRule="auto"/>
        <w:ind w:leftChars="150" w:left="535" w:hangingChars="100" w:hanging="220"/>
        <w:rPr>
          <w:rFonts w:ascii="游ゴシック" w:eastAsia="游ゴシック" w:hAnsi="游ゴシック"/>
          <w:sz w:val="22"/>
        </w:rPr>
      </w:pPr>
      <w:r w:rsidRPr="00733A99">
        <w:rPr>
          <w:rFonts w:ascii="游ゴシック" w:eastAsia="游ゴシック" w:hAnsi="游ゴシック" w:hint="eastAsia"/>
          <w:sz w:val="22"/>
        </w:rPr>
        <w:t>・不定期に配信訓練を実施します。</w:t>
      </w:r>
    </w:p>
    <w:p w14:paraId="408439B3" w14:textId="77777777" w:rsidR="00262A57" w:rsidRPr="00733A99" w:rsidRDefault="00262A57" w:rsidP="005809C4">
      <w:pPr>
        <w:snapToGrid w:val="0"/>
        <w:ind w:right="879"/>
        <w:rPr>
          <w:rFonts w:ascii="游ゴシック" w:eastAsia="游ゴシック" w:hAnsi="游ゴシック"/>
          <w:sz w:val="22"/>
        </w:rPr>
      </w:pPr>
    </w:p>
    <w:p w14:paraId="2BA65940" w14:textId="77777777" w:rsidR="006062EE" w:rsidRPr="00733A99" w:rsidRDefault="000064DF" w:rsidP="00EB768A">
      <w:pPr>
        <w:snapToGrid w:val="0"/>
        <w:ind w:right="879"/>
        <w:rPr>
          <w:rFonts w:ascii="游ゴシック" w:eastAsia="游ゴシック" w:hAnsi="游ゴシック"/>
          <w:sz w:val="22"/>
        </w:rPr>
      </w:pPr>
      <w:r w:rsidRPr="00733A99">
        <w:rPr>
          <w:rFonts w:ascii="游ゴシック" w:eastAsia="游ゴシック" w:hAnsi="游ゴシック" w:hint="eastAsia"/>
          <w:sz w:val="22"/>
        </w:rPr>
        <w:t xml:space="preserve">　</w:t>
      </w:r>
      <w:r w:rsidR="005809C4" w:rsidRPr="00733A99">
        <w:rPr>
          <w:rFonts w:ascii="游ゴシック" w:eastAsia="游ゴシック" w:hAnsi="游ゴシック" w:hint="eastAsia"/>
          <w:sz w:val="22"/>
        </w:rPr>
        <w:t>上記の</w:t>
      </w:r>
      <w:r w:rsidR="00807A94" w:rsidRPr="00733A99">
        <w:rPr>
          <w:rFonts w:ascii="游ゴシック" w:eastAsia="游ゴシック" w:hAnsi="游ゴシック" w:hint="eastAsia"/>
          <w:sz w:val="22"/>
        </w:rPr>
        <w:t>「サービス利用上の注意」</w:t>
      </w:r>
      <w:r w:rsidRPr="00733A99">
        <w:rPr>
          <w:rFonts w:ascii="游ゴシック" w:eastAsia="游ゴシック" w:hAnsi="游ゴシック" w:hint="eastAsia"/>
          <w:sz w:val="22"/>
        </w:rPr>
        <w:t>に同意</w:t>
      </w:r>
      <w:r w:rsidR="006062EE" w:rsidRPr="00733A99">
        <w:rPr>
          <w:rFonts w:ascii="游ゴシック" w:eastAsia="游ゴシック" w:hAnsi="游ゴシック" w:hint="eastAsia"/>
          <w:sz w:val="22"/>
        </w:rPr>
        <w:t>の上</w:t>
      </w:r>
      <w:r w:rsidRPr="00733A99">
        <w:rPr>
          <w:rFonts w:ascii="游ゴシック" w:eastAsia="游ゴシック" w:hAnsi="游ゴシック" w:hint="eastAsia"/>
          <w:sz w:val="22"/>
        </w:rPr>
        <w:t>、</w:t>
      </w:r>
      <w:r w:rsidR="006062EE" w:rsidRPr="00733A99">
        <w:rPr>
          <w:rFonts w:ascii="游ゴシック" w:eastAsia="游ゴシック" w:hAnsi="游ゴシック" w:hint="eastAsia"/>
          <w:sz w:val="22"/>
        </w:rPr>
        <w:t>下記のとおりサービス利用を申請します。</w:t>
      </w:r>
    </w:p>
    <w:tbl>
      <w:tblPr>
        <w:tblStyle w:val="a3"/>
        <w:tblW w:w="9156" w:type="dxa"/>
        <w:tblLook w:val="04A0" w:firstRow="1" w:lastRow="0" w:firstColumn="1" w:lastColumn="0" w:noHBand="0" w:noVBand="1"/>
      </w:tblPr>
      <w:tblGrid>
        <w:gridCol w:w="1904"/>
        <w:gridCol w:w="7252"/>
      </w:tblGrid>
      <w:tr w:rsidR="00877BDA" w:rsidRPr="00733A99" w14:paraId="43948D9E" w14:textId="77777777" w:rsidTr="00733A99">
        <w:trPr>
          <w:trHeight w:val="69"/>
        </w:trPr>
        <w:tc>
          <w:tcPr>
            <w:tcW w:w="1904" w:type="dxa"/>
            <w:tcBorders>
              <w:bottom w:val="dashed" w:sz="4" w:space="0" w:color="auto"/>
            </w:tcBorders>
            <w:vAlign w:val="center"/>
          </w:tcPr>
          <w:p w14:paraId="27BAC232" w14:textId="77777777" w:rsidR="00877BDA" w:rsidRPr="00733A99" w:rsidRDefault="00877BDA" w:rsidP="00877BDA">
            <w:pPr>
              <w:snapToGrid w:val="0"/>
              <w:jc w:val="center"/>
              <w:rPr>
                <w:rFonts w:ascii="游ゴシック" w:eastAsia="游ゴシック" w:hAnsi="游ゴシック"/>
                <w:sz w:val="24"/>
                <w:szCs w:val="24"/>
              </w:rPr>
            </w:pPr>
            <w:r w:rsidRPr="00733A99">
              <w:rPr>
                <w:rFonts w:ascii="游ゴシック" w:eastAsia="游ゴシック" w:hAnsi="游ゴシック" w:hint="eastAsia"/>
                <w:sz w:val="24"/>
                <w:szCs w:val="24"/>
              </w:rPr>
              <w:t>登 録 内 容</w:t>
            </w:r>
          </w:p>
        </w:tc>
        <w:tc>
          <w:tcPr>
            <w:tcW w:w="7252" w:type="dxa"/>
            <w:tcBorders>
              <w:bottom w:val="dashed" w:sz="4" w:space="0" w:color="auto"/>
            </w:tcBorders>
            <w:vAlign w:val="center"/>
          </w:tcPr>
          <w:p w14:paraId="42B8B8C1" w14:textId="77777777" w:rsidR="00877BDA" w:rsidRPr="00733A99" w:rsidRDefault="00877BDA" w:rsidP="00877BDA">
            <w:pPr>
              <w:snapToGrid w:val="0"/>
              <w:jc w:val="center"/>
              <w:rPr>
                <w:rFonts w:ascii="游ゴシック" w:eastAsia="游ゴシック" w:hAnsi="游ゴシック"/>
                <w:sz w:val="24"/>
                <w:szCs w:val="24"/>
              </w:rPr>
            </w:pPr>
            <w:r w:rsidRPr="00733A99">
              <w:rPr>
                <w:rFonts w:ascii="游ゴシック" w:eastAsia="游ゴシック" w:hAnsi="游ゴシック" w:hint="eastAsia"/>
                <w:sz w:val="24"/>
                <w:szCs w:val="24"/>
              </w:rPr>
              <w:t xml:space="preserve">新規登録　　・　　変更　　・　　</w:t>
            </w:r>
            <w:r w:rsidR="00895F1A" w:rsidRPr="00733A99">
              <w:rPr>
                <w:rFonts w:ascii="游ゴシック" w:eastAsia="游ゴシック" w:hAnsi="游ゴシック" w:hint="eastAsia"/>
                <w:sz w:val="24"/>
                <w:szCs w:val="24"/>
              </w:rPr>
              <w:t>解除</w:t>
            </w:r>
          </w:p>
        </w:tc>
      </w:tr>
      <w:tr w:rsidR="002A7EAF" w:rsidRPr="00733A99" w14:paraId="149AA52A" w14:textId="77777777" w:rsidTr="00733A99">
        <w:trPr>
          <w:trHeight w:val="330"/>
        </w:trPr>
        <w:tc>
          <w:tcPr>
            <w:tcW w:w="1904" w:type="dxa"/>
            <w:tcBorders>
              <w:bottom w:val="dashed" w:sz="4" w:space="0" w:color="auto"/>
            </w:tcBorders>
            <w:vAlign w:val="center"/>
          </w:tcPr>
          <w:p w14:paraId="3509C782" w14:textId="77777777" w:rsidR="002A7EAF" w:rsidRPr="00733A99" w:rsidRDefault="002A7EAF" w:rsidP="00026295">
            <w:pPr>
              <w:snapToGrid w:val="0"/>
              <w:jc w:val="center"/>
              <w:rPr>
                <w:rFonts w:ascii="游ゴシック" w:eastAsia="游ゴシック" w:hAnsi="游ゴシック"/>
                <w:sz w:val="24"/>
                <w:szCs w:val="24"/>
              </w:rPr>
            </w:pPr>
            <w:r w:rsidRPr="00733A99">
              <w:rPr>
                <w:rFonts w:ascii="游ゴシック" w:eastAsia="游ゴシック" w:hAnsi="游ゴシック" w:hint="eastAsia"/>
                <w:sz w:val="24"/>
                <w:szCs w:val="24"/>
              </w:rPr>
              <w:t>ふ</w:t>
            </w:r>
            <w:r w:rsidR="00026295" w:rsidRPr="00733A99">
              <w:rPr>
                <w:rFonts w:ascii="游ゴシック" w:eastAsia="游ゴシック" w:hAnsi="游ゴシック" w:hint="eastAsia"/>
                <w:sz w:val="24"/>
                <w:szCs w:val="24"/>
              </w:rPr>
              <w:t xml:space="preserve"> </w:t>
            </w:r>
            <w:r w:rsidRPr="00733A99">
              <w:rPr>
                <w:rFonts w:ascii="游ゴシック" w:eastAsia="游ゴシック" w:hAnsi="游ゴシック" w:hint="eastAsia"/>
                <w:sz w:val="24"/>
                <w:szCs w:val="24"/>
              </w:rPr>
              <w:t>り</w:t>
            </w:r>
            <w:r w:rsidR="00026295" w:rsidRPr="00733A99">
              <w:rPr>
                <w:rFonts w:ascii="游ゴシック" w:eastAsia="游ゴシック" w:hAnsi="游ゴシック" w:hint="eastAsia"/>
                <w:sz w:val="24"/>
                <w:szCs w:val="24"/>
              </w:rPr>
              <w:t xml:space="preserve"> </w:t>
            </w:r>
            <w:r w:rsidRPr="00733A99">
              <w:rPr>
                <w:rFonts w:ascii="游ゴシック" w:eastAsia="游ゴシック" w:hAnsi="游ゴシック" w:hint="eastAsia"/>
                <w:sz w:val="24"/>
                <w:szCs w:val="24"/>
              </w:rPr>
              <w:t>が</w:t>
            </w:r>
            <w:r w:rsidR="00026295" w:rsidRPr="00733A99">
              <w:rPr>
                <w:rFonts w:ascii="游ゴシック" w:eastAsia="游ゴシック" w:hAnsi="游ゴシック" w:hint="eastAsia"/>
                <w:sz w:val="24"/>
                <w:szCs w:val="24"/>
              </w:rPr>
              <w:t xml:space="preserve"> </w:t>
            </w:r>
            <w:r w:rsidRPr="00733A99">
              <w:rPr>
                <w:rFonts w:ascii="游ゴシック" w:eastAsia="游ゴシック" w:hAnsi="游ゴシック" w:hint="eastAsia"/>
                <w:sz w:val="24"/>
                <w:szCs w:val="24"/>
              </w:rPr>
              <w:t>な</w:t>
            </w:r>
          </w:p>
        </w:tc>
        <w:tc>
          <w:tcPr>
            <w:tcW w:w="7252" w:type="dxa"/>
            <w:tcBorders>
              <w:bottom w:val="dashed" w:sz="4" w:space="0" w:color="auto"/>
            </w:tcBorders>
          </w:tcPr>
          <w:p w14:paraId="53378949" w14:textId="77777777" w:rsidR="002A7EAF" w:rsidRPr="00733A99" w:rsidRDefault="002A7EAF" w:rsidP="00026295">
            <w:pPr>
              <w:snapToGrid w:val="0"/>
              <w:rPr>
                <w:rFonts w:ascii="游ゴシック" w:eastAsia="游ゴシック" w:hAnsi="游ゴシック"/>
                <w:sz w:val="24"/>
                <w:szCs w:val="24"/>
              </w:rPr>
            </w:pPr>
          </w:p>
        </w:tc>
      </w:tr>
      <w:tr w:rsidR="002A7EAF" w:rsidRPr="00733A99" w14:paraId="35C51367" w14:textId="77777777" w:rsidTr="00733A99">
        <w:trPr>
          <w:trHeight w:val="687"/>
        </w:trPr>
        <w:tc>
          <w:tcPr>
            <w:tcW w:w="1904" w:type="dxa"/>
            <w:tcBorders>
              <w:top w:val="dashed" w:sz="4" w:space="0" w:color="auto"/>
            </w:tcBorders>
            <w:vAlign w:val="center"/>
          </w:tcPr>
          <w:p w14:paraId="0BBF0877" w14:textId="77777777" w:rsidR="002A7EAF" w:rsidRPr="00733A99" w:rsidRDefault="002A7EAF" w:rsidP="00026295">
            <w:pPr>
              <w:snapToGrid w:val="0"/>
              <w:jc w:val="center"/>
              <w:rPr>
                <w:rFonts w:ascii="游ゴシック" w:eastAsia="游ゴシック" w:hAnsi="游ゴシック"/>
                <w:sz w:val="24"/>
                <w:szCs w:val="24"/>
              </w:rPr>
            </w:pPr>
            <w:r w:rsidRPr="00733A99">
              <w:rPr>
                <w:rFonts w:ascii="游ゴシック" w:eastAsia="游ゴシック" w:hAnsi="游ゴシック" w:hint="eastAsia"/>
                <w:sz w:val="24"/>
                <w:szCs w:val="24"/>
              </w:rPr>
              <w:t>申</w:t>
            </w:r>
            <w:r w:rsidR="00026295" w:rsidRPr="00733A99">
              <w:rPr>
                <w:rFonts w:ascii="游ゴシック" w:eastAsia="游ゴシック" w:hAnsi="游ゴシック" w:hint="eastAsia"/>
                <w:sz w:val="24"/>
                <w:szCs w:val="24"/>
              </w:rPr>
              <w:t xml:space="preserve"> </w:t>
            </w:r>
            <w:r w:rsidRPr="00733A99">
              <w:rPr>
                <w:rFonts w:ascii="游ゴシック" w:eastAsia="游ゴシック" w:hAnsi="游ゴシック" w:hint="eastAsia"/>
                <w:sz w:val="24"/>
                <w:szCs w:val="24"/>
              </w:rPr>
              <w:t>込</w:t>
            </w:r>
            <w:r w:rsidR="00026295" w:rsidRPr="00733A99">
              <w:rPr>
                <w:rFonts w:ascii="游ゴシック" w:eastAsia="游ゴシック" w:hAnsi="游ゴシック" w:hint="eastAsia"/>
                <w:sz w:val="24"/>
                <w:szCs w:val="24"/>
              </w:rPr>
              <w:t xml:space="preserve"> </w:t>
            </w:r>
            <w:r w:rsidRPr="00733A99">
              <w:rPr>
                <w:rFonts w:ascii="游ゴシック" w:eastAsia="游ゴシック" w:hAnsi="游ゴシック" w:hint="eastAsia"/>
                <w:sz w:val="24"/>
                <w:szCs w:val="24"/>
              </w:rPr>
              <w:t>者</w:t>
            </w:r>
            <w:r w:rsidR="00026295" w:rsidRPr="00733A99">
              <w:rPr>
                <w:rFonts w:ascii="游ゴシック" w:eastAsia="游ゴシック" w:hAnsi="游ゴシック" w:hint="eastAsia"/>
                <w:sz w:val="24"/>
                <w:szCs w:val="24"/>
              </w:rPr>
              <w:t xml:space="preserve"> </w:t>
            </w:r>
            <w:r w:rsidRPr="00733A99">
              <w:rPr>
                <w:rFonts w:ascii="游ゴシック" w:eastAsia="游ゴシック" w:hAnsi="游ゴシック" w:hint="eastAsia"/>
                <w:sz w:val="24"/>
                <w:szCs w:val="24"/>
              </w:rPr>
              <w:t>氏</w:t>
            </w:r>
            <w:r w:rsidR="00026295" w:rsidRPr="00733A99">
              <w:rPr>
                <w:rFonts w:ascii="游ゴシック" w:eastAsia="游ゴシック" w:hAnsi="游ゴシック" w:hint="eastAsia"/>
                <w:sz w:val="24"/>
                <w:szCs w:val="24"/>
              </w:rPr>
              <w:t xml:space="preserve"> </w:t>
            </w:r>
            <w:r w:rsidRPr="00733A99">
              <w:rPr>
                <w:rFonts w:ascii="游ゴシック" w:eastAsia="游ゴシック" w:hAnsi="游ゴシック" w:hint="eastAsia"/>
                <w:sz w:val="24"/>
                <w:szCs w:val="24"/>
              </w:rPr>
              <w:t>名</w:t>
            </w:r>
          </w:p>
        </w:tc>
        <w:tc>
          <w:tcPr>
            <w:tcW w:w="7252" w:type="dxa"/>
            <w:tcBorders>
              <w:top w:val="dashed" w:sz="4" w:space="0" w:color="auto"/>
            </w:tcBorders>
            <w:vAlign w:val="center"/>
          </w:tcPr>
          <w:p w14:paraId="3AB4664B" w14:textId="77777777" w:rsidR="002A7EAF" w:rsidRPr="00733A99" w:rsidRDefault="002A7EAF" w:rsidP="00281D32">
            <w:pPr>
              <w:wordWrap w:val="0"/>
              <w:snapToGrid w:val="0"/>
              <w:ind w:right="1920"/>
              <w:rPr>
                <w:rFonts w:ascii="游ゴシック" w:eastAsia="游ゴシック" w:hAnsi="游ゴシック"/>
                <w:sz w:val="24"/>
                <w:szCs w:val="24"/>
              </w:rPr>
            </w:pPr>
          </w:p>
        </w:tc>
      </w:tr>
      <w:tr w:rsidR="002A7EAF" w:rsidRPr="00733A99" w14:paraId="79ACE493" w14:textId="77777777" w:rsidTr="003F68D3">
        <w:trPr>
          <w:trHeight w:val="580"/>
        </w:trPr>
        <w:tc>
          <w:tcPr>
            <w:tcW w:w="1904" w:type="dxa"/>
            <w:vAlign w:val="center"/>
          </w:tcPr>
          <w:p w14:paraId="64862D2F" w14:textId="77777777" w:rsidR="002A7EAF" w:rsidRPr="00733A99" w:rsidRDefault="002A7EAF" w:rsidP="00026295">
            <w:pPr>
              <w:snapToGrid w:val="0"/>
              <w:jc w:val="center"/>
              <w:rPr>
                <w:rFonts w:ascii="游ゴシック" w:eastAsia="游ゴシック" w:hAnsi="游ゴシック"/>
                <w:sz w:val="24"/>
                <w:szCs w:val="24"/>
              </w:rPr>
            </w:pPr>
            <w:r w:rsidRPr="00733A99">
              <w:rPr>
                <w:rFonts w:ascii="游ゴシック" w:eastAsia="游ゴシック" w:hAnsi="游ゴシック" w:hint="eastAsia"/>
                <w:sz w:val="24"/>
                <w:szCs w:val="24"/>
              </w:rPr>
              <w:t>住</w:t>
            </w:r>
            <w:r w:rsidR="00026295" w:rsidRPr="00733A99">
              <w:rPr>
                <w:rFonts w:ascii="游ゴシック" w:eastAsia="游ゴシック" w:hAnsi="游ゴシック" w:hint="eastAsia"/>
                <w:sz w:val="24"/>
                <w:szCs w:val="24"/>
              </w:rPr>
              <w:t xml:space="preserve">　　　</w:t>
            </w:r>
            <w:r w:rsidRPr="00733A99">
              <w:rPr>
                <w:rFonts w:ascii="游ゴシック" w:eastAsia="游ゴシック" w:hAnsi="游ゴシック" w:hint="eastAsia"/>
                <w:sz w:val="24"/>
                <w:szCs w:val="24"/>
              </w:rPr>
              <w:t>所</w:t>
            </w:r>
          </w:p>
        </w:tc>
        <w:tc>
          <w:tcPr>
            <w:tcW w:w="7252" w:type="dxa"/>
            <w:vAlign w:val="center"/>
          </w:tcPr>
          <w:p w14:paraId="0A804AF4" w14:textId="77777777" w:rsidR="002A7EAF" w:rsidRPr="00733A99" w:rsidRDefault="002A7EAF" w:rsidP="006A0B55">
            <w:pPr>
              <w:snapToGrid w:val="0"/>
              <w:ind w:firstLineChars="50" w:firstLine="120"/>
              <w:rPr>
                <w:rFonts w:ascii="游ゴシック" w:eastAsia="游ゴシック" w:hAnsi="游ゴシック"/>
                <w:sz w:val="24"/>
                <w:szCs w:val="24"/>
              </w:rPr>
            </w:pPr>
            <w:r w:rsidRPr="00733A99">
              <w:rPr>
                <w:rFonts w:ascii="游ゴシック" w:eastAsia="游ゴシック" w:hAnsi="游ゴシック" w:hint="eastAsia"/>
                <w:sz w:val="24"/>
                <w:szCs w:val="24"/>
              </w:rPr>
              <w:t>〒</w:t>
            </w:r>
            <w:r w:rsidR="002A2CF9" w:rsidRPr="00733A99">
              <w:rPr>
                <w:rFonts w:ascii="游ゴシック" w:eastAsia="游ゴシック" w:hAnsi="游ゴシック" w:hint="eastAsia"/>
                <w:sz w:val="24"/>
                <w:szCs w:val="24"/>
              </w:rPr>
              <w:t xml:space="preserve">　　 </w:t>
            </w:r>
            <w:r w:rsidR="00262A57" w:rsidRPr="00733A99">
              <w:rPr>
                <w:rFonts w:ascii="游ゴシック" w:eastAsia="游ゴシック" w:hAnsi="游ゴシック" w:hint="eastAsia"/>
                <w:sz w:val="24"/>
                <w:szCs w:val="24"/>
              </w:rPr>
              <w:t>－</w:t>
            </w:r>
          </w:p>
          <w:p w14:paraId="76C8352D" w14:textId="77777777" w:rsidR="002A7EAF" w:rsidRPr="00733A99" w:rsidRDefault="002A7EAF" w:rsidP="002A2CF9">
            <w:pPr>
              <w:snapToGrid w:val="0"/>
              <w:rPr>
                <w:rFonts w:ascii="游ゴシック" w:eastAsia="游ゴシック" w:hAnsi="游ゴシック"/>
                <w:sz w:val="24"/>
                <w:szCs w:val="24"/>
              </w:rPr>
            </w:pPr>
          </w:p>
        </w:tc>
      </w:tr>
      <w:tr w:rsidR="006062EE" w:rsidRPr="00733A99" w14:paraId="6663E231" w14:textId="77777777" w:rsidTr="003F68D3">
        <w:trPr>
          <w:trHeight w:val="493"/>
        </w:trPr>
        <w:tc>
          <w:tcPr>
            <w:tcW w:w="1904" w:type="dxa"/>
            <w:vAlign w:val="center"/>
          </w:tcPr>
          <w:p w14:paraId="78C9C486" w14:textId="77777777" w:rsidR="006062EE" w:rsidRPr="00733A99" w:rsidRDefault="006062EE" w:rsidP="00026295">
            <w:pPr>
              <w:snapToGrid w:val="0"/>
              <w:jc w:val="center"/>
              <w:rPr>
                <w:rFonts w:ascii="游ゴシック" w:eastAsia="游ゴシック" w:hAnsi="游ゴシック"/>
                <w:sz w:val="24"/>
                <w:szCs w:val="24"/>
              </w:rPr>
            </w:pPr>
            <w:r w:rsidRPr="00733A99">
              <w:rPr>
                <w:rFonts w:ascii="游ゴシック" w:eastAsia="游ゴシック" w:hAnsi="游ゴシック" w:hint="eastAsia"/>
                <w:sz w:val="24"/>
                <w:szCs w:val="24"/>
              </w:rPr>
              <w:t>生年月日</w:t>
            </w:r>
          </w:p>
        </w:tc>
        <w:tc>
          <w:tcPr>
            <w:tcW w:w="7252" w:type="dxa"/>
            <w:vAlign w:val="center"/>
          </w:tcPr>
          <w:p w14:paraId="6F8542E3" w14:textId="77777777" w:rsidR="006062EE" w:rsidRPr="00733A99" w:rsidRDefault="00695E0D" w:rsidP="006A0B55">
            <w:pPr>
              <w:snapToGrid w:val="0"/>
              <w:ind w:firstLineChars="50" w:firstLine="120"/>
              <w:rPr>
                <w:rFonts w:ascii="游ゴシック" w:eastAsia="游ゴシック" w:hAnsi="游ゴシック"/>
                <w:sz w:val="24"/>
                <w:szCs w:val="24"/>
              </w:rPr>
            </w:pPr>
            <w:r>
              <w:rPr>
                <w:rFonts w:ascii="游ゴシック" w:eastAsia="游ゴシック" w:hAnsi="游ゴシック" w:hint="eastAsia"/>
                <w:sz w:val="24"/>
                <w:szCs w:val="24"/>
              </w:rPr>
              <w:t xml:space="preserve">大正・ </w:t>
            </w:r>
            <w:r>
              <w:rPr>
                <w:rFonts w:ascii="游ゴシック" w:eastAsia="游ゴシック" w:hAnsi="游ゴシック"/>
                <w:sz w:val="24"/>
                <w:szCs w:val="24"/>
              </w:rPr>
              <w:t xml:space="preserve"> </w:t>
            </w:r>
            <w:r w:rsidR="006062EE" w:rsidRPr="00733A99">
              <w:rPr>
                <w:rFonts w:ascii="游ゴシック" w:eastAsia="游ゴシック" w:hAnsi="游ゴシック" w:hint="eastAsia"/>
                <w:sz w:val="24"/>
                <w:szCs w:val="24"/>
              </w:rPr>
              <w:t>昭和 ・ 平成</w:t>
            </w:r>
            <w:r w:rsidR="00262A57" w:rsidRPr="00733A99">
              <w:rPr>
                <w:rFonts w:ascii="游ゴシック" w:eastAsia="游ゴシック" w:hAnsi="游ゴシック" w:hint="eastAsia"/>
                <w:sz w:val="24"/>
                <w:szCs w:val="24"/>
              </w:rPr>
              <w:t xml:space="preserve"> ・ 令和</w:t>
            </w:r>
            <w:r w:rsidR="006062EE" w:rsidRPr="00733A99">
              <w:rPr>
                <w:rFonts w:ascii="游ゴシック" w:eastAsia="游ゴシック" w:hAnsi="游ゴシック" w:hint="eastAsia"/>
                <w:sz w:val="24"/>
                <w:szCs w:val="24"/>
              </w:rPr>
              <w:t xml:space="preserve">　　　 年　　　月　　　日</w:t>
            </w:r>
          </w:p>
        </w:tc>
      </w:tr>
      <w:tr w:rsidR="002A7EAF" w:rsidRPr="00733A99" w14:paraId="690729C7" w14:textId="77777777" w:rsidTr="003F68D3">
        <w:trPr>
          <w:trHeight w:val="545"/>
        </w:trPr>
        <w:tc>
          <w:tcPr>
            <w:tcW w:w="1904" w:type="dxa"/>
            <w:vAlign w:val="center"/>
          </w:tcPr>
          <w:p w14:paraId="20E96904" w14:textId="77777777" w:rsidR="00026295" w:rsidRPr="00733A99" w:rsidRDefault="00262A57" w:rsidP="000064DF">
            <w:pPr>
              <w:snapToGrid w:val="0"/>
              <w:spacing w:line="360" w:lineRule="exact"/>
              <w:jc w:val="center"/>
              <w:rPr>
                <w:rFonts w:ascii="游ゴシック" w:eastAsia="游ゴシック" w:hAnsi="游ゴシック"/>
                <w:sz w:val="24"/>
                <w:szCs w:val="24"/>
              </w:rPr>
            </w:pPr>
            <w:r w:rsidRPr="00733A99">
              <w:rPr>
                <w:rFonts w:ascii="游ゴシック" w:eastAsia="游ゴシック" w:hAnsi="游ゴシック" w:hint="eastAsia"/>
                <w:sz w:val="24"/>
                <w:szCs w:val="24"/>
              </w:rPr>
              <w:t>希望の</w:t>
            </w:r>
            <w:r w:rsidR="00026295" w:rsidRPr="00733A99">
              <w:rPr>
                <w:rFonts w:ascii="游ゴシック" w:eastAsia="游ゴシック" w:hAnsi="游ゴシック" w:hint="eastAsia"/>
                <w:sz w:val="24"/>
                <w:szCs w:val="24"/>
              </w:rPr>
              <w:t>電話番号</w:t>
            </w:r>
          </w:p>
        </w:tc>
        <w:tc>
          <w:tcPr>
            <w:tcW w:w="7252" w:type="dxa"/>
            <w:vAlign w:val="center"/>
          </w:tcPr>
          <w:p w14:paraId="356E718E" w14:textId="77777777" w:rsidR="002A7EAF" w:rsidRPr="00733A99" w:rsidRDefault="00281D32" w:rsidP="000C686A">
            <w:pPr>
              <w:snapToGrid w:val="0"/>
              <w:ind w:firstLineChars="450" w:firstLine="1080"/>
              <w:rPr>
                <w:rFonts w:ascii="游ゴシック" w:eastAsia="游ゴシック" w:hAnsi="游ゴシック"/>
                <w:sz w:val="24"/>
                <w:szCs w:val="24"/>
              </w:rPr>
            </w:pPr>
            <w:r w:rsidRPr="00733A99">
              <w:rPr>
                <w:rFonts w:ascii="游ゴシック" w:eastAsia="游ゴシック" w:hAnsi="游ゴシック" w:hint="eastAsia"/>
                <w:sz w:val="24"/>
                <w:szCs w:val="24"/>
              </w:rPr>
              <w:t xml:space="preserve">　</w:t>
            </w:r>
            <w:r w:rsidR="00026295" w:rsidRPr="00733A99">
              <w:rPr>
                <w:rFonts w:ascii="游ゴシック" w:eastAsia="游ゴシック" w:hAnsi="游ゴシック" w:hint="eastAsia"/>
                <w:sz w:val="24"/>
                <w:szCs w:val="24"/>
              </w:rPr>
              <w:t>－</w:t>
            </w:r>
            <w:r w:rsidRPr="00733A99">
              <w:rPr>
                <w:rFonts w:ascii="游ゴシック" w:eastAsia="游ゴシック" w:hAnsi="游ゴシック" w:hint="eastAsia"/>
                <w:sz w:val="24"/>
                <w:szCs w:val="24"/>
              </w:rPr>
              <w:t xml:space="preserve">　　　</w:t>
            </w:r>
            <w:r w:rsidR="00C82160" w:rsidRPr="00733A99">
              <w:rPr>
                <w:rFonts w:ascii="游ゴシック" w:eastAsia="游ゴシック" w:hAnsi="游ゴシック" w:hint="eastAsia"/>
                <w:sz w:val="24"/>
                <w:szCs w:val="24"/>
              </w:rPr>
              <w:t xml:space="preserve">　　</w:t>
            </w:r>
            <w:r w:rsidRPr="00733A99">
              <w:rPr>
                <w:rFonts w:ascii="游ゴシック" w:eastAsia="游ゴシック" w:hAnsi="游ゴシック" w:hint="eastAsia"/>
                <w:sz w:val="24"/>
                <w:szCs w:val="24"/>
              </w:rPr>
              <w:t xml:space="preserve">　</w:t>
            </w:r>
            <w:r w:rsidR="00026295" w:rsidRPr="00733A99">
              <w:rPr>
                <w:rFonts w:ascii="游ゴシック" w:eastAsia="游ゴシック" w:hAnsi="游ゴシック" w:hint="eastAsia"/>
                <w:sz w:val="24"/>
                <w:szCs w:val="24"/>
              </w:rPr>
              <w:t>－</w:t>
            </w:r>
          </w:p>
        </w:tc>
      </w:tr>
      <w:tr w:rsidR="000C686A" w:rsidRPr="00733A99" w14:paraId="12F1DF29" w14:textId="77777777" w:rsidTr="003F68D3">
        <w:trPr>
          <w:trHeight w:val="567"/>
        </w:trPr>
        <w:tc>
          <w:tcPr>
            <w:tcW w:w="1904" w:type="dxa"/>
            <w:vAlign w:val="center"/>
          </w:tcPr>
          <w:p w14:paraId="52DAA549" w14:textId="77777777" w:rsidR="000C686A" w:rsidRPr="00733A99" w:rsidRDefault="00262A57" w:rsidP="000064DF">
            <w:pPr>
              <w:snapToGrid w:val="0"/>
              <w:spacing w:line="360" w:lineRule="exact"/>
              <w:jc w:val="center"/>
              <w:rPr>
                <w:rFonts w:ascii="游ゴシック" w:eastAsia="游ゴシック" w:hAnsi="游ゴシック"/>
                <w:w w:val="94"/>
                <w:kern w:val="0"/>
                <w:sz w:val="24"/>
                <w:szCs w:val="24"/>
              </w:rPr>
            </w:pPr>
            <w:r w:rsidRPr="007345E3">
              <w:rPr>
                <w:rFonts w:ascii="游ゴシック" w:eastAsia="游ゴシック" w:hAnsi="游ゴシック" w:hint="eastAsia"/>
                <w:kern w:val="0"/>
                <w:sz w:val="22"/>
                <w:szCs w:val="24"/>
              </w:rPr>
              <w:t>希望の</w:t>
            </w:r>
            <w:r w:rsidR="007345E3" w:rsidRPr="007345E3">
              <w:rPr>
                <w:rFonts w:ascii="游ゴシック" w:eastAsia="游ゴシック" w:hAnsi="游ゴシック" w:hint="eastAsia"/>
                <w:kern w:val="0"/>
                <w:sz w:val="22"/>
                <w:szCs w:val="24"/>
              </w:rPr>
              <w:t>F</w:t>
            </w:r>
            <w:r w:rsidR="007345E3" w:rsidRPr="007345E3">
              <w:rPr>
                <w:rFonts w:ascii="游ゴシック" w:eastAsia="游ゴシック" w:hAnsi="游ゴシック"/>
                <w:kern w:val="0"/>
                <w:sz w:val="22"/>
                <w:szCs w:val="24"/>
              </w:rPr>
              <w:t>AX</w:t>
            </w:r>
            <w:r w:rsidR="000C686A" w:rsidRPr="007345E3">
              <w:rPr>
                <w:rFonts w:ascii="游ゴシック" w:eastAsia="游ゴシック" w:hAnsi="游ゴシック" w:hint="eastAsia"/>
                <w:kern w:val="0"/>
                <w:sz w:val="22"/>
                <w:szCs w:val="24"/>
              </w:rPr>
              <w:t>番号</w:t>
            </w:r>
          </w:p>
        </w:tc>
        <w:tc>
          <w:tcPr>
            <w:tcW w:w="7252" w:type="dxa"/>
            <w:vAlign w:val="center"/>
          </w:tcPr>
          <w:p w14:paraId="2903D43D" w14:textId="77777777" w:rsidR="000C686A" w:rsidRPr="00733A99" w:rsidRDefault="000C686A" w:rsidP="000C686A">
            <w:pPr>
              <w:snapToGrid w:val="0"/>
              <w:ind w:firstLineChars="450" w:firstLine="1080"/>
              <w:rPr>
                <w:rFonts w:ascii="游ゴシック" w:eastAsia="游ゴシック" w:hAnsi="游ゴシック"/>
                <w:sz w:val="24"/>
                <w:szCs w:val="24"/>
              </w:rPr>
            </w:pPr>
            <w:r w:rsidRPr="00733A99">
              <w:rPr>
                <w:rFonts w:ascii="游ゴシック" w:eastAsia="游ゴシック" w:hAnsi="游ゴシック" w:hint="eastAsia"/>
                <w:sz w:val="24"/>
                <w:szCs w:val="24"/>
              </w:rPr>
              <w:t xml:space="preserve">　－　　　</w:t>
            </w:r>
            <w:r w:rsidR="00C82160" w:rsidRPr="00733A99">
              <w:rPr>
                <w:rFonts w:ascii="游ゴシック" w:eastAsia="游ゴシック" w:hAnsi="游ゴシック" w:hint="eastAsia"/>
                <w:sz w:val="24"/>
                <w:szCs w:val="24"/>
              </w:rPr>
              <w:t xml:space="preserve">　　</w:t>
            </w:r>
            <w:r w:rsidRPr="00733A99">
              <w:rPr>
                <w:rFonts w:ascii="游ゴシック" w:eastAsia="游ゴシック" w:hAnsi="游ゴシック" w:hint="eastAsia"/>
                <w:sz w:val="24"/>
                <w:szCs w:val="24"/>
              </w:rPr>
              <w:t xml:space="preserve">　－</w:t>
            </w:r>
          </w:p>
        </w:tc>
      </w:tr>
      <w:tr w:rsidR="00262A57" w:rsidRPr="00733A99" w14:paraId="1B7C1219" w14:textId="77777777" w:rsidTr="00733A99">
        <w:trPr>
          <w:trHeight w:val="758"/>
        </w:trPr>
        <w:tc>
          <w:tcPr>
            <w:tcW w:w="1904" w:type="dxa"/>
            <w:vAlign w:val="center"/>
          </w:tcPr>
          <w:p w14:paraId="640AE7CE" w14:textId="77777777" w:rsidR="00D220E0" w:rsidRPr="00733A99" w:rsidRDefault="00262A57" w:rsidP="007E4488">
            <w:pPr>
              <w:snapToGrid w:val="0"/>
              <w:spacing w:line="360" w:lineRule="exact"/>
              <w:jc w:val="center"/>
              <w:rPr>
                <w:rFonts w:ascii="游ゴシック" w:eastAsia="游ゴシック" w:hAnsi="游ゴシック"/>
                <w:kern w:val="0"/>
                <w:sz w:val="24"/>
                <w:szCs w:val="24"/>
              </w:rPr>
            </w:pPr>
            <w:r w:rsidRPr="00733A99">
              <w:rPr>
                <w:rFonts w:ascii="游ゴシック" w:eastAsia="游ゴシック" w:hAnsi="游ゴシック" w:hint="eastAsia"/>
                <w:kern w:val="0"/>
                <w:sz w:val="24"/>
                <w:szCs w:val="24"/>
              </w:rPr>
              <w:t>登録</w:t>
            </w:r>
            <w:r w:rsidR="00D9728A" w:rsidRPr="00733A99">
              <w:rPr>
                <w:rFonts w:ascii="游ゴシック" w:eastAsia="游ゴシック" w:hAnsi="游ゴシック" w:hint="eastAsia"/>
                <w:kern w:val="0"/>
                <w:sz w:val="24"/>
                <w:szCs w:val="24"/>
              </w:rPr>
              <w:t>理由</w:t>
            </w:r>
          </w:p>
        </w:tc>
        <w:tc>
          <w:tcPr>
            <w:tcW w:w="7252" w:type="dxa"/>
            <w:vAlign w:val="center"/>
          </w:tcPr>
          <w:p w14:paraId="116BC7B8" w14:textId="77777777" w:rsidR="00262A57" w:rsidRPr="00733A99" w:rsidRDefault="00262A57" w:rsidP="00262A57">
            <w:pPr>
              <w:snapToGrid w:val="0"/>
              <w:rPr>
                <w:rFonts w:ascii="游ゴシック" w:eastAsia="游ゴシック" w:hAnsi="游ゴシック"/>
                <w:sz w:val="24"/>
                <w:szCs w:val="24"/>
              </w:rPr>
            </w:pPr>
            <w:r w:rsidRPr="00733A99">
              <w:rPr>
                <w:rFonts w:ascii="游ゴシック" w:eastAsia="游ゴシック" w:hAnsi="游ゴシック" w:hint="eastAsia"/>
                <w:sz w:val="24"/>
                <w:szCs w:val="24"/>
              </w:rPr>
              <w:t>□</w:t>
            </w:r>
            <w:r w:rsidRPr="00733A99">
              <w:rPr>
                <w:rFonts w:ascii="游ゴシック" w:eastAsia="游ゴシック" w:hAnsi="游ゴシック"/>
                <w:sz w:val="24"/>
                <w:szCs w:val="24"/>
              </w:rPr>
              <w:t xml:space="preserve"> </w:t>
            </w:r>
            <w:r w:rsidR="00FA7D8C" w:rsidRPr="00733A99">
              <w:rPr>
                <w:rFonts w:ascii="游ゴシック" w:eastAsia="游ゴシック" w:hAnsi="游ゴシック" w:hint="eastAsia"/>
                <w:sz w:val="24"/>
                <w:szCs w:val="24"/>
              </w:rPr>
              <w:t>スマートフォンやインターネットを使わない/苦手</w:t>
            </w:r>
            <w:r w:rsidR="002A2CF9" w:rsidRPr="00733A99">
              <w:rPr>
                <w:rFonts w:ascii="游ゴシック" w:eastAsia="游ゴシック" w:hAnsi="游ゴシック" w:hint="eastAsia"/>
                <w:sz w:val="24"/>
                <w:szCs w:val="24"/>
              </w:rPr>
              <w:t>だから</w:t>
            </w:r>
          </w:p>
          <w:p w14:paraId="6ED99750" w14:textId="488E6A97" w:rsidR="002A2CF9" w:rsidRPr="00733A99" w:rsidRDefault="002A2CF9" w:rsidP="00262A57">
            <w:pPr>
              <w:snapToGrid w:val="0"/>
              <w:rPr>
                <w:rFonts w:ascii="游ゴシック" w:eastAsia="游ゴシック" w:hAnsi="游ゴシック"/>
                <w:sz w:val="24"/>
                <w:szCs w:val="24"/>
              </w:rPr>
            </w:pPr>
            <w:r w:rsidRPr="00733A99">
              <w:rPr>
                <w:rFonts w:ascii="游ゴシック" w:eastAsia="游ゴシック" w:hAnsi="游ゴシック" w:hint="eastAsia"/>
                <w:sz w:val="24"/>
                <w:szCs w:val="24"/>
              </w:rPr>
              <w:t>□ 自宅（事務所）に固定電話や</w:t>
            </w:r>
            <w:r w:rsidR="00A36393">
              <w:rPr>
                <w:rFonts w:ascii="游ゴシック" w:eastAsia="游ゴシック" w:hAnsi="游ゴシック" w:hint="eastAsia"/>
                <w:sz w:val="24"/>
                <w:szCs w:val="24"/>
              </w:rPr>
              <w:t>F</w:t>
            </w:r>
            <w:r w:rsidR="00A36393">
              <w:rPr>
                <w:rFonts w:ascii="游ゴシック" w:eastAsia="游ゴシック" w:hAnsi="游ゴシック"/>
                <w:sz w:val="24"/>
                <w:szCs w:val="24"/>
              </w:rPr>
              <w:t>AX</w:t>
            </w:r>
            <w:r w:rsidRPr="00733A99">
              <w:rPr>
                <w:rFonts w:ascii="游ゴシック" w:eastAsia="游ゴシック" w:hAnsi="游ゴシック" w:hint="eastAsia"/>
                <w:sz w:val="24"/>
                <w:szCs w:val="24"/>
              </w:rPr>
              <w:t>があるから</w:t>
            </w:r>
          </w:p>
          <w:p w14:paraId="2C8EBE1E" w14:textId="77777777" w:rsidR="002A2CF9" w:rsidRPr="00733A99" w:rsidRDefault="002A2CF9" w:rsidP="00262A57">
            <w:pPr>
              <w:snapToGrid w:val="0"/>
              <w:rPr>
                <w:rFonts w:ascii="游ゴシック" w:eastAsia="游ゴシック" w:hAnsi="游ゴシック"/>
                <w:sz w:val="24"/>
                <w:szCs w:val="24"/>
              </w:rPr>
            </w:pPr>
            <w:r w:rsidRPr="00733A99">
              <w:rPr>
                <w:rFonts w:ascii="游ゴシック" w:eastAsia="游ゴシック" w:hAnsi="游ゴシック" w:hint="eastAsia"/>
                <w:sz w:val="24"/>
                <w:szCs w:val="24"/>
              </w:rPr>
              <w:t>□ 情報を受け取る手段をいくつか持っておきたいから</w:t>
            </w:r>
          </w:p>
          <w:p w14:paraId="7B2047A8" w14:textId="77777777" w:rsidR="00262A57" w:rsidRPr="00733A99" w:rsidRDefault="00262A57" w:rsidP="00262A57">
            <w:pPr>
              <w:snapToGrid w:val="0"/>
              <w:rPr>
                <w:rFonts w:ascii="游ゴシック" w:eastAsia="游ゴシック" w:hAnsi="游ゴシック"/>
                <w:sz w:val="24"/>
                <w:szCs w:val="24"/>
              </w:rPr>
            </w:pPr>
            <w:r w:rsidRPr="00733A99">
              <w:rPr>
                <w:rFonts w:ascii="游ゴシック" w:eastAsia="游ゴシック" w:hAnsi="游ゴシック" w:hint="eastAsia"/>
                <w:sz w:val="24"/>
                <w:szCs w:val="24"/>
              </w:rPr>
              <w:t>□</w:t>
            </w:r>
            <w:r w:rsidRPr="00733A99">
              <w:rPr>
                <w:rFonts w:ascii="游ゴシック" w:eastAsia="游ゴシック" w:hAnsi="游ゴシック"/>
                <w:sz w:val="24"/>
                <w:szCs w:val="24"/>
              </w:rPr>
              <w:t xml:space="preserve"> </w:t>
            </w:r>
            <w:r w:rsidR="002A2CF9" w:rsidRPr="00733A99">
              <w:rPr>
                <w:rFonts w:ascii="游ゴシック" w:eastAsia="游ゴシック" w:hAnsi="游ゴシック" w:hint="eastAsia"/>
                <w:sz w:val="24"/>
                <w:szCs w:val="24"/>
              </w:rPr>
              <w:t>どこで情報を手に入れたらよいか分からないから</w:t>
            </w:r>
          </w:p>
          <w:p w14:paraId="2069F22B" w14:textId="77777777" w:rsidR="00262A57" w:rsidRPr="00733A99" w:rsidRDefault="00FA7D8C" w:rsidP="00FA7D8C">
            <w:pPr>
              <w:snapToGrid w:val="0"/>
              <w:rPr>
                <w:rFonts w:ascii="游ゴシック" w:eastAsia="游ゴシック" w:hAnsi="游ゴシック"/>
                <w:sz w:val="24"/>
                <w:szCs w:val="24"/>
              </w:rPr>
            </w:pPr>
            <w:r w:rsidRPr="00733A99">
              <w:rPr>
                <w:rFonts w:ascii="游ゴシック" w:eastAsia="游ゴシック" w:hAnsi="游ゴシック" w:hint="eastAsia"/>
                <w:sz w:val="24"/>
                <w:szCs w:val="24"/>
              </w:rPr>
              <w:t xml:space="preserve">□ </w:t>
            </w:r>
            <w:r w:rsidR="002A2CF9" w:rsidRPr="00733A99">
              <w:rPr>
                <w:rFonts w:ascii="游ゴシック" w:eastAsia="游ゴシック" w:hAnsi="游ゴシック" w:hint="eastAsia"/>
                <w:sz w:val="24"/>
                <w:szCs w:val="24"/>
              </w:rPr>
              <w:t>その他</w:t>
            </w:r>
          </w:p>
        </w:tc>
      </w:tr>
    </w:tbl>
    <w:p w14:paraId="01CEFE96" w14:textId="77777777" w:rsidR="004F52F0" w:rsidRPr="00733A99" w:rsidRDefault="0014191A" w:rsidP="003F68D3">
      <w:pPr>
        <w:snapToGrid w:val="0"/>
        <w:spacing w:line="360" w:lineRule="exact"/>
        <w:rPr>
          <w:rFonts w:ascii="游ゴシック" w:eastAsia="游ゴシック" w:hAnsi="游ゴシック"/>
          <w:sz w:val="28"/>
        </w:rPr>
      </w:pPr>
      <w:r w:rsidRPr="00733A99">
        <w:rPr>
          <w:rFonts w:ascii="游ゴシック" w:eastAsia="游ゴシック" w:hAnsi="游ゴシック" w:hint="eastAsia"/>
          <w:noProof/>
          <w:sz w:val="28"/>
        </w:rPr>
        <mc:AlternateContent>
          <mc:Choice Requires="wps">
            <w:drawing>
              <wp:anchor distT="0" distB="0" distL="114300" distR="114300" simplePos="0" relativeHeight="251659264" behindDoc="0" locked="0" layoutInCell="1" allowOverlap="1" wp14:anchorId="7D096820" wp14:editId="6CEC9733">
                <wp:simplePos x="0" y="0"/>
                <wp:positionH relativeFrom="column">
                  <wp:posOffset>3388995</wp:posOffset>
                </wp:positionH>
                <wp:positionV relativeFrom="paragraph">
                  <wp:posOffset>138214</wp:posOffset>
                </wp:positionV>
                <wp:extent cx="3355340" cy="4095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35534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0067F" w14:textId="77777777" w:rsidR="005809C4" w:rsidRPr="00733A99" w:rsidRDefault="005809C4" w:rsidP="005809C4">
                            <w:pPr>
                              <w:jc w:val="left"/>
                              <w:rPr>
                                <w:rFonts w:ascii="游ゴシック" w:eastAsia="游ゴシック" w:hAnsi="游ゴシック"/>
                                <w:color w:val="000000" w:themeColor="text1"/>
                                <w:sz w:val="22"/>
                              </w:rPr>
                            </w:pPr>
                            <w:r w:rsidRPr="00733A99">
                              <w:rPr>
                                <w:rFonts w:ascii="游ゴシック" w:eastAsia="游ゴシック" w:hAnsi="游ゴシック" w:hint="eastAsia"/>
                                <w:color w:val="000000" w:themeColor="text1"/>
                                <w:sz w:val="22"/>
                              </w:rPr>
                              <w:t>泉大津市危機管理課　☎0</w:t>
                            </w:r>
                            <w:r w:rsidRPr="00733A99">
                              <w:rPr>
                                <w:rFonts w:ascii="游ゴシック" w:eastAsia="游ゴシック" w:hAnsi="游ゴシック"/>
                                <w:color w:val="000000" w:themeColor="text1"/>
                                <w:sz w:val="22"/>
                              </w:rPr>
                              <w:t>725-33-1131</w:t>
                            </w:r>
                            <w:r w:rsidRPr="00733A99">
                              <w:rPr>
                                <w:rFonts w:ascii="游ゴシック" w:eastAsia="游ゴシック" w:hAnsi="游ゴシック" w:hint="eastAsia"/>
                                <w:color w:val="000000" w:themeColor="text1"/>
                                <w:sz w:val="22"/>
                              </w:rPr>
                              <w:t>（代表）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96820" id="正方形/長方形 1" o:spid="_x0000_s1026" style="position:absolute;left:0;text-align:left;margin-left:266.85pt;margin-top:10.9pt;width:264.2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" filled="f" stroked="f" strokeweight="1pt">
                <v:textbox>
                  <w:txbxContent>
                    <w:p w14:paraId="1000067F" w14:textId="77777777" w:rsidR="005809C4" w:rsidRPr="00733A99" w:rsidRDefault="005809C4" w:rsidP="005809C4">
                      <w:pPr>
                        <w:jc w:val="left"/>
                        <w:rPr>
                          <w:rFonts w:ascii="游ゴシック" w:eastAsia="游ゴシック" w:hAnsi="游ゴシック"/>
                          <w:color w:val="000000" w:themeColor="text1"/>
                          <w:sz w:val="22"/>
                        </w:rPr>
                      </w:pPr>
                      <w:r w:rsidRPr="00733A99">
                        <w:rPr>
                          <w:rFonts w:ascii="游ゴシック" w:eastAsia="游ゴシック" w:hAnsi="游ゴシック" w:hint="eastAsia"/>
                          <w:color w:val="000000" w:themeColor="text1"/>
                          <w:sz w:val="22"/>
                        </w:rPr>
                        <w:t>泉大津市危機管理課　☎0</w:t>
                      </w:r>
                      <w:r w:rsidRPr="00733A99">
                        <w:rPr>
                          <w:rFonts w:ascii="游ゴシック" w:eastAsia="游ゴシック" w:hAnsi="游ゴシック"/>
                          <w:color w:val="000000" w:themeColor="text1"/>
                          <w:sz w:val="22"/>
                        </w:rPr>
                        <w:t>725-33-1131</w:t>
                      </w:r>
                      <w:r w:rsidRPr="00733A99">
                        <w:rPr>
                          <w:rFonts w:ascii="游ゴシック" w:eastAsia="游ゴシック" w:hAnsi="游ゴシック" w:hint="eastAsia"/>
                          <w:color w:val="000000" w:themeColor="text1"/>
                          <w:sz w:val="22"/>
                        </w:rPr>
                        <w:t>（代表）</w:t>
                      </w:r>
                    </w:p>
                  </w:txbxContent>
                </v:textbox>
              </v:rect>
            </w:pict>
          </mc:Fallback>
        </mc:AlternateContent>
      </w:r>
    </w:p>
    <w:sectPr w:rsidR="004F52F0" w:rsidRPr="00733A99" w:rsidSect="00733A9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1B0E9" w14:textId="77777777" w:rsidR="008C523E" w:rsidRDefault="008C523E" w:rsidP="00D56F14">
      <w:r>
        <w:separator/>
      </w:r>
    </w:p>
  </w:endnote>
  <w:endnote w:type="continuationSeparator" w:id="0">
    <w:p w14:paraId="381591E4" w14:textId="77777777" w:rsidR="008C523E" w:rsidRDefault="008C523E" w:rsidP="00D5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16EF2" w14:textId="77777777" w:rsidR="008C523E" w:rsidRDefault="008C523E" w:rsidP="00D56F14">
      <w:r>
        <w:separator/>
      </w:r>
    </w:p>
  </w:footnote>
  <w:footnote w:type="continuationSeparator" w:id="0">
    <w:p w14:paraId="532A1E0F" w14:textId="77777777" w:rsidR="008C523E" w:rsidRDefault="008C523E" w:rsidP="00D56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44AA7"/>
    <w:multiLevelType w:val="hybridMultilevel"/>
    <w:tmpl w:val="35AEA8E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A467C6A"/>
    <w:multiLevelType w:val="hybridMultilevel"/>
    <w:tmpl w:val="A89846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002202"/>
    <w:multiLevelType w:val="hybridMultilevel"/>
    <w:tmpl w:val="539E3546"/>
    <w:lvl w:ilvl="0" w:tplc="139481B8">
      <w:start w:val="1"/>
      <w:numFmt w:val="bullet"/>
      <w:lvlText w:val="○"/>
      <w:lvlJc w:val="left"/>
      <w:pPr>
        <w:ind w:left="640" w:hanging="420"/>
      </w:pPr>
      <w:rPr>
        <w:rFonts w:ascii="メイリオ" w:eastAsia="メイリオ" w:hAnsi="メイリオ"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AF"/>
    <w:rsid w:val="00006316"/>
    <w:rsid w:val="000064DF"/>
    <w:rsid w:val="00012903"/>
    <w:rsid w:val="000165A3"/>
    <w:rsid w:val="00026295"/>
    <w:rsid w:val="00044182"/>
    <w:rsid w:val="0005267E"/>
    <w:rsid w:val="000C686A"/>
    <w:rsid w:val="000E77CF"/>
    <w:rsid w:val="00101D73"/>
    <w:rsid w:val="001035AB"/>
    <w:rsid w:val="0010631E"/>
    <w:rsid w:val="00117992"/>
    <w:rsid w:val="0014191A"/>
    <w:rsid w:val="00155BDB"/>
    <w:rsid w:val="001938A7"/>
    <w:rsid w:val="001A5AF6"/>
    <w:rsid w:val="002079F0"/>
    <w:rsid w:val="00262A57"/>
    <w:rsid w:val="00281D32"/>
    <w:rsid w:val="002A2CF9"/>
    <w:rsid w:val="002A7EAF"/>
    <w:rsid w:val="002B3CEA"/>
    <w:rsid w:val="002E2E74"/>
    <w:rsid w:val="002F128B"/>
    <w:rsid w:val="002F57F5"/>
    <w:rsid w:val="003143C5"/>
    <w:rsid w:val="00350F7D"/>
    <w:rsid w:val="003E5105"/>
    <w:rsid w:val="003F68D3"/>
    <w:rsid w:val="00414623"/>
    <w:rsid w:val="00414AD2"/>
    <w:rsid w:val="004F52F0"/>
    <w:rsid w:val="00551BC6"/>
    <w:rsid w:val="005809C4"/>
    <w:rsid w:val="005A2829"/>
    <w:rsid w:val="005D10DB"/>
    <w:rsid w:val="006062EE"/>
    <w:rsid w:val="006532FE"/>
    <w:rsid w:val="0065649E"/>
    <w:rsid w:val="00661F2E"/>
    <w:rsid w:val="00663B61"/>
    <w:rsid w:val="00695E0D"/>
    <w:rsid w:val="006A0B55"/>
    <w:rsid w:val="006D0B9B"/>
    <w:rsid w:val="00700A27"/>
    <w:rsid w:val="00733A99"/>
    <w:rsid w:val="007345E3"/>
    <w:rsid w:val="007A2D45"/>
    <w:rsid w:val="007E4488"/>
    <w:rsid w:val="00807A94"/>
    <w:rsid w:val="00836F46"/>
    <w:rsid w:val="00877BDA"/>
    <w:rsid w:val="00884111"/>
    <w:rsid w:val="00895F1A"/>
    <w:rsid w:val="008C523E"/>
    <w:rsid w:val="008E16DE"/>
    <w:rsid w:val="008E4F25"/>
    <w:rsid w:val="00907645"/>
    <w:rsid w:val="00910C4A"/>
    <w:rsid w:val="00921088"/>
    <w:rsid w:val="0095026E"/>
    <w:rsid w:val="009B3967"/>
    <w:rsid w:val="00A36393"/>
    <w:rsid w:val="00A57497"/>
    <w:rsid w:val="00A821DC"/>
    <w:rsid w:val="00AA5E3B"/>
    <w:rsid w:val="00AE0686"/>
    <w:rsid w:val="00AE0C87"/>
    <w:rsid w:val="00B64502"/>
    <w:rsid w:val="00B910B4"/>
    <w:rsid w:val="00BC3679"/>
    <w:rsid w:val="00C43ED8"/>
    <w:rsid w:val="00C4635A"/>
    <w:rsid w:val="00C7142F"/>
    <w:rsid w:val="00C82160"/>
    <w:rsid w:val="00CC2058"/>
    <w:rsid w:val="00D040A0"/>
    <w:rsid w:val="00D132F4"/>
    <w:rsid w:val="00D21D21"/>
    <w:rsid w:val="00D220E0"/>
    <w:rsid w:val="00D3688E"/>
    <w:rsid w:val="00D56F14"/>
    <w:rsid w:val="00D9728A"/>
    <w:rsid w:val="00E9712D"/>
    <w:rsid w:val="00EB08A2"/>
    <w:rsid w:val="00EB6E02"/>
    <w:rsid w:val="00EB768A"/>
    <w:rsid w:val="00ED1A1A"/>
    <w:rsid w:val="00F02DC9"/>
    <w:rsid w:val="00F327EE"/>
    <w:rsid w:val="00F841D5"/>
    <w:rsid w:val="00FA531D"/>
    <w:rsid w:val="00FA7D8C"/>
    <w:rsid w:val="00FD30DD"/>
    <w:rsid w:val="00FE48C2"/>
    <w:rsid w:val="00FE4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A9D4A1E"/>
  <w15:chartTrackingRefBased/>
  <w15:docId w15:val="{0EE0CB66-924B-4567-A558-56C0329D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5105"/>
    <w:pPr>
      <w:ind w:leftChars="400" w:left="840"/>
    </w:pPr>
  </w:style>
  <w:style w:type="paragraph" w:styleId="a5">
    <w:name w:val="header"/>
    <w:basedOn w:val="a"/>
    <w:link w:val="a6"/>
    <w:uiPriority w:val="99"/>
    <w:unhideWhenUsed/>
    <w:rsid w:val="00D56F14"/>
    <w:pPr>
      <w:tabs>
        <w:tab w:val="center" w:pos="4252"/>
        <w:tab w:val="right" w:pos="8504"/>
      </w:tabs>
      <w:snapToGrid w:val="0"/>
    </w:pPr>
  </w:style>
  <w:style w:type="character" w:customStyle="1" w:styleId="a6">
    <w:name w:val="ヘッダー (文字)"/>
    <w:basedOn w:val="a0"/>
    <w:link w:val="a5"/>
    <w:uiPriority w:val="99"/>
    <w:rsid w:val="00D56F14"/>
  </w:style>
  <w:style w:type="paragraph" w:styleId="a7">
    <w:name w:val="footer"/>
    <w:basedOn w:val="a"/>
    <w:link w:val="a8"/>
    <w:uiPriority w:val="99"/>
    <w:unhideWhenUsed/>
    <w:rsid w:val="00D56F14"/>
    <w:pPr>
      <w:tabs>
        <w:tab w:val="center" w:pos="4252"/>
        <w:tab w:val="right" w:pos="8504"/>
      </w:tabs>
      <w:snapToGrid w:val="0"/>
    </w:pPr>
  </w:style>
  <w:style w:type="character" w:customStyle="1" w:styleId="a8">
    <w:name w:val="フッター (文字)"/>
    <w:basedOn w:val="a0"/>
    <w:link w:val="a7"/>
    <w:uiPriority w:val="99"/>
    <w:rsid w:val="00D56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PCU2107004</cp:lastModifiedBy>
  <cp:revision>38</cp:revision>
  <cp:lastPrinted>2024-06-27T06:21:00Z</cp:lastPrinted>
  <dcterms:created xsi:type="dcterms:W3CDTF">2022-05-13T02:51:00Z</dcterms:created>
  <dcterms:modified xsi:type="dcterms:W3CDTF">2024-07-08T09:28:00Z</dcterms:modified>
</cp:coreProperties>
</file>